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4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65"/>
        <w:gridCol w:w="4961"/>
      </w:tblGrid>
      <w:tr w:rsidR="00D15E6E" w:rsidRPr="00D15E6E" w14:paraId="1AC203E8" w14:textId="77777777" w:rsidTr="00692D9B">
        <w:tc>
          <w:tcPr>
            <w:tcW w:w="9426" w:type="dxa"/>
            <w:gridSpan w:val="2"/>
            <w:tcBorders>
              <w:top w:val="single" w:sz="6" w:space="0" w:color="000000" w:themeColor="text1"/>
              <w:left w:val="single" w:sz="6" w:space="0" w:color="000000" w:themeColor="text1"/>
              <w:bottom w:val="nil"/>
              <w:right w:val="single" w:sz="6" w:space="0" w:color="000000" w:themeColor="text1"/>
            </w:tcBorders>
            <w:hideMark/>
          </w:tcPr>
          <w:p w14:paraId="279E3125" w14:textId="27FBCE4C" w:rsidR="00D15E6E" w:rsidRPr="00D15E6E" w:rsidRDefault="2C386580" w:rsidP="2C386580">
            <w:pPr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Times New Roman"/>
                <w:lang w:eastAsia="cs-CZ"/>
              </w:rPr>
            </w:pPr>
            <w:r w:rsidRPr="2C386580">
              <w:rPr>
                <w:rFonts w:eastAsia="Times New Roman"/>
                <w:lang w:eastAsia="cs-CZ"/>
              </w:rPr>
              <w:t xml:space="preserve"> </w:t>
            </w:r>
            <w:r w:rsidR="00F74133">
              <w:rPr>
                <w:rFonts w:eastAsia="Times New Roman"/>
                <w:lang w:eastAsia="cs-CZ"/>
              </w:rPr>
              <w:t>Základní škola a m</w:t>
            </w:r>
            <w:r w:rsidRPr="2C386580">
              <w:rPr>
                <w:rFonts w:eastAsia="Times New Roman"/>
                <w:lang w:eastAsia="cs-CZ"/>
              </w:rPr>
              <w:t xml:space="preserve">ateřská škola </w:t>
            </w:r>
            <w:r w:rsidR="00F74133">
              <w:rPr>
                <w:rFonts w:eastAsia="Times New Roman"/>
                <w:lang w:eastAsia="cs-CZ"/>
              </w:rPr>
              <w:t>Bohdalice, okres Vyškov</w:t>
            </w:r>
            <w:r w:rsidRPr="2C386580">
              <w:rPr>
                <w:rFonts w:eastAsia="Times New Roman"/>
                <w:lang w:eastAsia="cs-CZ"/>
              </w:rPr>
              <w:t>, příspěvková organizace</w:t>
            </w:r>
          </w:p>
          <w:p w14:paraId="7AD00E50" w14:textId="158817BF" w:rsidR="00D15E6E" w:rsidRPr="00D15E6E" w:rsidRDefault="00D15E6E" w:rsidP="00F72860">
            <w:pPr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Times New Roman"/>
                <w:szCs w:val="24"/>
                <w:lang w:eastAsia="cs-CZ"/>
              </w:rPr>
            </w:pPr>
            <w:r w:rsidRPr="00D15E6E">
              <w:rPr>
                <w:rFonts w:eastAsia="Times New Roman"/>
                <w:szCs w:val="24"/>
                <w:lang w:eastAsia="cs-CZ"/>
              </w:rPr>
              <w:t>se sídlem</w:t>
            </w:r>
            <w:r w:rsidR="00F74133">
              <w:rPr>
                <w:rFonts w:eastAsia="Times New Roman"/>
                <w:szCs w:val="24"/>
                <w:lang w:eastAsia="cs-CZ"/>
              </w:rPr>
              <w:t xml:space="preserve"> Bohdalice 1, 683 41 Bohdalice</w:t>
            </w:r>
          </w:p>
        </w:tc>
      </w:tr>
      <w:tr w:rsidR="00D15E6E" w:rsidRPr="00D15E6E" w14:paraId="05CDD56C" w14:textId="77777777" w:rsidTr="00692D9B">
        <w:trPr>
          <w:cantSplit/>
        </w:trPr>
        <w:tc>
          <w:tcPr>
            <w:tcW w:w="9426" w:type="dxa"/>
            <w:gridSpan w:val="2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201CA40A" w14:textId="50A30842" w:rsidR="00D15E6E" w:rsidRPr="00F74133" w:rsidRDefault="7F1527DC" w:rsidP="2D583F0B">
            <w:pPr>
              <w:overflowPunct w:val="0"/>
              <w:autoSpaceDE w:val="0"/>
              <w:autoSpaceDN w:val="0"/>
              <w:adjustRightInd w:val="0"/>
              <w:spacing w:before="120" w:line="240" w:lineRule="atLeast"/>
              <w:jc w:val="center"/>
              <w:rPr>
                <w:rFonts w:eastAsia="Times New Roman"/>
                <w:lang w:eastAsia="cs-CZ"/>
              </w:rPr>
            </w:pPr>
            <w:r w:rsidRPr="00F74133">
              <w:rPr>
                <w:rFonts w:eastAsia="Times New Roman"/>
                <w:b/>
                <w:bCs/>
                <w:caps/>
                <w:lang w:eastAsia="cs-CZ"/>
              </w:rPr>
              <w:t xml:space="preserve">79.  </w:t>
            </w:r>
            <w:r w:rsidRPr="00F74133">
              <w:rPr>
                <w:rFonts w:eastAsia="Times New Roman"/>
                <w:b/>
                <w:bCs/>
                <w:caps/>
                <w:sz w:val="22"/>
                <w:lang w:eastAsia="cs-CZ"/>
              </w:rPr>
              <w:t>SMĚRNICE O POSKYTOVÁNÍ PORADENSKÝCH SLUŽEB V MATEŘSKÉ ŠKOLE</w:t>
            </w:r>
          </w:p>
        </w:tc>
      </w:tr>
      <w:tr w:rsidR="00D15E6E" w:rsidRPr="00D15E6E" w14:paraId="18C3D5E1" w14:textId="77777777" w:rsidTr="00692D9B">
        <w:tc>
          <w:tcPr>
            <w:tcW w:w="44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44815624" w14:textId="10A2E3DB" w:rsidR="00D15E6E" w:rsidRPr="00F74133" w:rsidRDefault="00D15E6E" w:rsidP="00F72860">
            <w:pPr>
              <w:overflowPunct w:val="0"/>
              <w:autoSpaceDE w:val="0"/>
              <w:autoSpaceDN w:val="0"/>
              <w:adjustRightInd w:val="0"/>
              <w:spacing w:before="120" w:line="240" w:lineRule="atLeast"/>
              <w:jc w:val="both"/>
              <w:rPr>
                <w:rFonts w:eastAsia="Times New Roman"/>
                <w:szCs w:val="24"/>
                <w:lang w:eastAsia="cs-CZ"/>
              </w:rPr>
            </w:pPr>
            <w:r w:rsidRPr="00F74133">
              <w:rPr>
                <w:rFonts w:eastAsia="Times New Roman"/>
                <w:szCs w:val="24"/>
                <w:lang w:eastAsia="cs-CZ"/>
              </w:rPr>
              <w:t xml:space="preserve">Č.j.:           </w:t>
            </w:r>
          </w:p>
        </w:tc>
        <w:tc>
          <w:tcPr>
            <w:tcW w:w="496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30D28EFA" w14:textId="5F7AD14A" w:rsidR="00D15E6E" w:rsidRPr="00F74133" w:rsidRDefault="00F74133" w:rsidP="0059462B">
            <w:pPr>
              <w:overflowPunct w:val="0"/>
              <w:autoSpaceDE w:val="0"/>
              <w:autoSpaceDN w:val="0"/>
              <w:adjustRightInd w:val="0"/>
              <w:spacing w:before="120" w:line="240" w:lineRule="atLeast"/>
              <w:jc w:val="right"/>
              <w:rPr>
                <w:rFonts w:eastAsia="Times New Roman"/>
                <w:b/>
                <w:bCs/>
                <w:szCs w:val="20"/>
                <w:lang w:eastAsia="cs-CZ"/>
              </w:rPr>
            </w:pPr>
            <w:proofErr w:type="spellStart"/>
            <w:r w:rsidRPr="00F74133">
              <w:rPr>
                <w:rFonts w:eastAsia="Times New Roman"/>
                <w:b/>
                <w:bCs/>
                <w:szCs w:val="20"/>
                <w:lang w:eastAsia="cs-CZ"/>
              </w:rPr>
              <w:t>ZSBoh</w:t>
            </w:r>
            <w:proofErr w:type="spellEnd"/>
            <w:r w:rsidRPr="00F74133">
              <w:rPr>
                <w:rFonts w:eastAsia="Times New Roman"/>
                <w:b/>
                <w:bCs/>
                <w:szCs w:val="20"/>
                <w:lang w:eastAsia="cs-CZ"/>
              </w:rPr>
              <w:t>/348</w:t>
            </w:r>
            <w:r w:rsidR="00D15E6E" w:rsidRPr="00F74133">
              <w:rPr>
                <w:rFonts w:eastAsia="Times New Roman"/>
                <w:b/>
                <w:bCs/>
                <w:szCs w:val="20"/>
                <w:lang w:eastAsia="cs-CZ"/>
              </w:rPr>
              <w:t xml:space="preserve">/2025           </w:t>
            </w:r>
          </w:p>
        </w:tc>
      </w:tr>
      <w:tr w:rsidR="00D15E6E" w:rsidRPr="00D15E6E" w14:paraId="04B9977C" w14:textId="77777777" w:rsidTr="00692D9B">
        <w:tc>
          <w:tcPr>
            <w:tcW w:w="44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2BF0D009" w14:textId="1B8D625E" w:rsidR="00D15E6E" w:rsidRPr="00D15E6E" w:rsidRDefault="0E43F87C" w:rsidP="0E43F87C">
            <w:pPr>
              <w:overflowPunct w:val="0"/>
              <w:autoSpaceDE w:val="0"/>
              <w:autoSpaceDN w:val="0"/>
              <w:adjustRightInd w:val="0"/>
              <w:spacing w:before="120" w:line="240" w:lineRule="atLeast"/>
              <w:jc w:val="both"/>
              <w:rPr>
                <w:rFonts w:eastAsia="Times New Roman"/>
                <w:lang w:eastAsia="cs-CZ"/>
              </w:rPr>
            </w:pPr>
            <w:r w:rsidRPr="0E43F87C">
              <w:rPr>
                <w:rFonts w:eastAsia="Times New Roman"/>
                <w:lang w:eastAsia="cs-CZ"/>
              </w:rPr>
              <w:t>Vypracoval/a:</w:t>
            </w:r>
          </w:p>
        </w:tc>
        <w:tc>
          <w:tcPr>
            <w:tcW w:w="496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5069C50E" w14:textId="2E5BF558" w:rsidR="00D15E6E" w:rsidRPr="00D15E6E" w:rsidRDefault="00692D9B" w:rsidP="0E43F87C">
            <w:pPr>
              <w:overflowPunct w:val="0"/>
              <w:autoSpaceDE w:val="0"/>
              <w:autoSpaceDN w:val="0"/>
              <w:adjustRightInd w:val="0"/>
              <w:spacing w:before="120" w:line="240" w:lineRule="atLeast"/>
              <w:jc w:val="right"/>
              <w:rPr>
                <w:rFonts w:eastAsia="Times New Roman"/>
                <w:lang w:eastAsia="cs-CZ"/>
              </w:rPr>
            </w:pPr>
            <w:r>
              <w:rPr>
                <w:rFonts w:eastAsia="Times New Roman"/>
                <w:lang w:eastAsia="cs-CZ"/>
              </w:rPr>
              <w:t>Mgr. Bc. Karin Šulcová</w:t>
            </w:r>
            <w:r w:rsidR="0E43F87C" w:rsidRPr="0E43F87C">
              <w:rPr>
                <w:rFonts w:eastAsia="Times New Roman"/>
                <w:lang w:eastAsia="cs-CZ"/>
              </w:rPr>
              <w:t xml:space="preserve">, ředitelka školy </w:t>
            </w:r>
          </w:p>
        </w:tc>
      </w:tr>
      <w:tr w:rsidR="00D15E6E" w:rsidRPr="00D15E6E" w14:paraId="1202BC27" w14:textId="77777777" w:rsidTr="00692D9B">
        <w:tc>
          <w:tcPr>
            <w:tcW w:w="44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5EF52B04" w14:textId="53BF5F38" w:rsidR="00D15E6E" w:rsidRPr="00D15E6E" w:rsidRDefault="0E43F87C" w:rsidP="0E43F87C">
            <w:pPr>
              <w:overflowPunct w:val="0"/>
              <w:autoSpaceDE w:val="0"/>
              <w:autoSpaceDN w:val="0"/>
              <w:adjustRightInd w:val="0"/>
              <w:spacing w:before="120" w:line="240" w:lineRule="atLeast"/>
              <w:jc w:val="both"/>
              <w:rPr>
                <w:rFonts w:eastAsia="Times New Roman"/>
                <w:lang w:eastAsia="cs-CZ"/>
              </w:rPr>
            </w:pPr>
            <w:r w:rsidRPr="0E43F87C">
              <w:rPr>
                <w:rFonts w:eastAsia="Times New Roman"/>
                <w:lang w:eastAsia="cs-CZ"/>
              </w:rPr>
              <w:t>Vydal/a:</w:t>
            </w:r>
          </w:p>
        </w:tc>
        <w:tc>
          <w:tcPr>
            <w:tcW w:w="496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7E80106A" w14:textId="3CCCDF71" w:rsidR="00D15E6E" w:rsidRPr="00D15E6E" w:rsidRDefault="00692D9B" w:rsidP="7F1527DC">
            <w:pPr>
              <w:overflowPunct w:val="0"/>
              <w:autoSpaceDE w:val="0"/>
              <w:autoSpaceDN w:val="0"/>
              <w:adjustRightInd w:val="0"/>
              <w:spacing w:before="120" w:line="240" w:lineRule="atLeast"/>
              <w:jc w:val="right"/>
              <w:rPr>
                <w:rFonts w:eastAsia="Times New Roman"/>
                <w:lang w:eastAsia="cs-CZ"/>
              </w:rPr>
            </w:pPr>
            <w:r>
              <w:rPr>
                <w:rFonts w:eastAsia="Times New Roman"/>
                <w:lang w:eastAsia="cs-CZ"/>
              </w:rPr>
              <w:t>Mgr. Bc. Karin Šulcová</w:t>
            </w:r>
            <w:r w:rsidR="7F1527DC" w:rsidRPr="7F1527DC">
              <w:rPr>
                <w:rFonts w:eastAsia="Times New Roman"/>
                <w:lang w:eastAsia="cs-CZ"/>
              </w:rPr>
              <w:t>, ředitelka školy</w:t>
            </w:r>
          </w:p>
        </w:tc>
      </w:tr>
      <w:tr w:rsidR="00D15E6E" w:rsidRPr="00D15E6E" w14:paraId="2DB0CC98" w14:textId="77777777" w:rsidTr="00692D9B">
        <w:tc>
          <w:tcPr>
            <w:tcW w:w="44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0DF8F193" w14:textId="77777777" w:rsidR="00D15E6E" w:rsidRPr="00D15E6E" w:rsidRDefault="00D15E6E" w:rsidP="00F72860">
            <w:pPr>
              <w:overflowPunct w:val="0"/>
              <w:autoSpaceDE w:val="0"/>
              <w:autoSpaceDN w:val="0"/>
              <w:adjustRightInd w:val="0"/>
              <w:spacing w:before="120" w:line="240" w:lineRule="atLeast"/>
              <w:jc w:val="both"/>
              <w:rPr>
                <w:rFonts w:eastAsia="Times New Roman"/>
                <w:szCs w:val="20"/>
                <w:lang w:eastAsia="cs-CZ"/>
              </w:rPr>
            </w:pPr>
            <w:r w:rsidRPr="00D15E6E">
              <w:rPr>
                <w:rFonts w:eastAsia="Times New Roman"/>
                <w:szCs w:val="20"/>
                <w:lang w:eastAsia="cs-CZ"/>
              </w:rPr>
              <w:t>Pedagogická rada projednala dne</w:t>
            </w:r>
          </w:p>
        </w:tc>
        <w:tc>
          <w:tcPr>
            <w:tcW w:w="496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25839DE" w14:textId="2A2D63F9" w:rsidR="00D15E6E" w:rsidRPr="00B63520" w:rsidRDefault="00B63520" w:rsidP="00F72860">
            <w:pPr>
              <w:overflowPunct w:val="0"/>
              <w:autoSpaceDE w:val="0"/>
              <w:autoSpaceDN w:val="0"/>
              <w:adjustRightInd w:val="0"/>
              <w:spacing w:before="120" w:line="240" w:lineRule="atLeast"/>
              <w:jc w:val="both"/>
              <w:rPr>
                <w:rFonts w:eastAsia="Times New Roman"/>
                <w:b/>
                <w:bCs/>
                <w:szCs w:val="20"/>
                <w:lang w:eastAsia="cs-CZ"/>
              </w:rPr>
            </w:pPr>
            <w:r>
              <w:rPr>
                <w:rFonts w:eastAsia="Times New Roman"/>
                <w:b/>
                <w:bCs/>
                <w:szCs w:val="20"/>
                <w:lang w:eastAsia="cs-CZ"/>
              </w:rPr>
              <w:t xml:space="preserve">                                                                </w:t>
            </w:r>
            <w:r w:rsidRPr="00B63520">
              <w:rPr>
                <w:rFonts w:eastAsia="Times New Roman"/>
                <w:b/>
                <w:bCs/>
                <w:szCs w:val="20"/>
                <w:lang w:eastAsia="cs-CZ"/>
              </w:rPr>
              <w:t>5. 1. 2026</w:t>
            </w:r>
          </w:p>
        </w:tc>
      </w:tr>
      <w:tr w:rsidR="00D15E6E" w:rsidRPr="00D15E6E" w14:paraId="5C753276" w14:textId="77777777" w:rsidTr="00692D9B">
        <w:tc>
          <w:tcPr>
            <w:tcW w:w="44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72A5BFFA" w14:textId="77777777" w:rsidR="00D15E6E" w:rsidRPr="00D15E6E" w:rsidRDefault="00D15E6E" w:rsidP="00F72860">
            <w:pPr>
              <w:overflowPunct w:val="0"/>
              <w:autoSpaceDE w:val="0"/>
              <w:autoSpaceDN w:val="0"/>
              <w:adjustRightInd w:val="0"/>
              <w:spacing w:before="120" w:line="240" w:lineRule="atLeast"/>
              <w:jc w:val="both"/>
              <w:rPr>
                <w:rFonts w:eastAsia="Times New Roman"/>
                <w:szCs w:val="20"/>
                <w:lang w:eastAsia="cs-CZ"/>
              </w:rPr>
            </w:pPr>
            <w:r w:rsidRPr="00D15E6E">
              <w:rPr>
                <w:rFonts w:eastAsia="Times New Roman"/>
                <w:szCs w:val="20"/>
                <w:lang w:eastAsia="cs-CZ"/>
              </w:rPr>
              <w:t>Směrnice nabývá platnosti ode dne:</w:t>
            </w:r>
          </w:p>
        </w:tc>
        <w:tc>
          <w:tcPr>
            <w:tcW w:w="496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5BC2D513" w14:textId="0271F1BC" w:rsidR="00D15E6E" w:rsidRPr="00F74133" w:rsidRDefault="00F74133" w:rsidP="00F72860">
            <w:pPr>
              <w:overflowPunct w:val="0"/>
              <w:autoSpaceDE w:val="0"/>
              <w:autoSpaceDN w:val="0"/>
              <w:adjustRightInd w:val="0"/>
              <w:spacing w:before="120" w:line="240" w:lineRule="atLeast"/>
              <w:jc w:val="both"/>
              <w:rPr>
                <w:rFonts w:eastAsia="Times New Roman"/>
                <w:b/>
                <w:bCs/>
                <w:szCs w:val="20"/>
                <w:lang w:eastAsia="cs-CZ"/>
              </w:rPr>
            </w:pPr>
            <w:r>
              <w:rPr>
                <w:rFonts w:eastAsia="Times New Roman"/>
                <w:b/>
                <w:bCs/>
                <w:szCs w:val="20"/>
                <w:lang w:eastAsia="cs-CZ"/>
              </w:rPr>
              <w:t xml:space="preserve">                                                                </w:t>
            </w:r>
            <w:r w:rsidR="00C420E9">
              <w:rPr>
                <w:rFonts w:eastAsia="Times New Roman"/>
                <w:b/>
                <w:bCs/>
                <w:szCs w:val="20"/>
                <w:lang w:eastAsia="cs-CZ"/>
              </w:rPr>
              <w:t>1</w:t>
            </w:r>
            <w:r w:rsidRPr="00F74133">
              <w:rPr>
                <w:rFonts w:eastAsia="Times New Roman"/>
                <w:b/>
                <w:bCs/>
                <w:szCs w:val="20"/>
                <w:lang w:eastAsia="cs-CZ"/>
              </w:rPr>
              <w:t>. 1. 2026</w:t>
            </w:r>
          </w:p>
        </w:tc>
      </w:tr>
      <w:tr w:rsidR="00D15E6E" w:rsidRPr="00D15E6E" w14:paraId="11B58173" w14:textId="77777777" w:rsidTr="00692D9B">
        <w:tc>
          <w:tcPr>
            <w:tcW w:w="44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171DBCAD" w14:textId="77777777" w:rsidR="00D15E6E" w:rsidRPr="00D15E6E" w:rsidRDefault="00D15E6E" w:rsidP="00F72860">
            <w:pPr>
              <w:overflowPunct w:val="0"/>
              <w:autoSpaceDE w:val="0"/>
              <w:autoSpaceDN w:val="0"/>
              <w:adjustRightInd w:val="0"/>
              <w:spacing w:before="120" w:line="240" w:lineRule="atLeast"/>
              <w:jc w:val="both"/>
              <w:rPr>
                <w:rFonts w:eastAsia="Times New Roman"/>
                <w:szCs w:val="20"/>
                <w:lang w:eastAsia="cs-CZ"/>
              </w:rPr>
            </w:pPr>
            <w:r w:rsidRPr="00D15E6E">
              <w:rPr>
                <w:rFonts w:eastAsia="Times New Roman"/>
                <w:szCs w:val="20"/>
                <w:lang w:eastAsia="cs-CZ"/>
              </w:rPr>
              <w:t>Směrnice nabývá účinnosti ode dne:</w:t>
            </w:r>
          </w:p>
        </w:tc>
        <w:tc>
          <w:tcPr>
            <w:tcW w:w="496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ADBEA39" w14:textId="62F3DFF0" w:rsidR="00D15E6E" w:rsidRPr="00F74133" w:rsidRDefault="00F74133" w:rsidP="00F72860">
            <w:pPr>
              <w:overflowPunct w:val="0"/>
              <w:autoSpaceDE w:val="0"/>
              <w:autoSpaceDN w:val="0"/>
              <w:adjustRightInd w:val="0"/>
              <w:spacing w:before="120" w:line="240" w:lineRule="atLeast"/>
              <w:jc w:val="both"/>
              <w:rPr>
                <w:rFonts w:eastAsia="Times New Roman"/>
                <w:b/>
                <w:bCs/>
                <w:szCs w:val="20"/>
                <w:lang w:eastAsia="cs-CZ"/>
              </w:rPr>
            </w:pPr>
            <w:r>
              <w:rPr>
                <w:rFonts w:eastAsia="Times New Roman"/>
                <w:b/>
                <w:bCs/>
                <w:szCs w:val="20"/>
                <w:lang w:eastAsia="cs-CZ"/>
              </w:rPr>
              <w:t xml:space="preserve">                                                                </w:t>
            </w:r>
            <w:r w:rsidR="00C420E9">
              <w:rPr>
                <w:rFonts w:eastAsia="Times New Roman"/>
                <w:b/>
                <w:bCs/>
                <w:szCs w:val="20"/>
                <w:lang w:eastAsia="cs-CZ"/>
              </w:rPr>
              <w:t>1</w:t>
            </w:r>
            <w:r w:rsidRPr="00F74133">
              <w:rPr>
                <w:rFonts w:eastAsia="Times New Roman"/>
                <w:b/>
                <w:bCs/>
                <w:szCs w:val="20"/>
                <w:lang w:eastAsia="cs-CZ"/>
              </w:rPr>
              <w:t>. 1. 2026</w:t>
            </w:r>
          </w:p>
        </w:tc>
      </w:tr>
      <w:tr w:rsidR="00D15E6E" w:rsidRPr="00D15E6E" w14:paraId="0D2FAB4A" w14:textId="77777777" w:rsidTr="00692D9B">
        <w:tc>
          <w:tcPr>
            <w:tcW w:w="9426" w:type="dxa"/>
            <w:gridSpan w:val="2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7B33CC40" w14:textId="77777777" w:rsidR="00D15E6E" w:rsidRPr="00D15E6E" w:rsidRDefault="00D15E6E" w:rsidP="00F72860">
            <w:pPr>
              <w:overflowPunct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eastAsia="Times New Roman"/>
                <w:szCs w:val="20"/>
                <w:lang w:eastAsia="cs-CZ"/>
              </w:rPr>
            </w:pPr>
            <w:r w:rsidRPr="00D15E6E">
              <w:rPr>
                <w:rFonts w:eastAsia="Times New Roman"/>
                <w:szCs w:val="20"/>
                <w:lang w:eastAsia="cs-CZ"/>
              </w:rPr>
              <w:t>Změny ve směrnici jsou prováděny formou číslovaných písemných dodatků, které tvoří součást tohoto předpisu.</w:t>
            </w:r>
          </w:p>
        </w:tc>
      </w:tr>
    </w:tbl>
    <w:p w14:paraId="34829FF0" w14:textId="77777777" w:rsidR="00D15E6E" w:rsidRDefault="00D15E6E" w:rsidP="00F72860">
      <w:pPr>
        <w:pStyle w:val="Default"/>
        <w:spacing w:line="276" w:lineRule="auto"/>
        <w:jc w:val="both"/>
        <w:rPr>
          <w:bCs/>
        </w:rPr>
      </w:pPr>
    </w:p>
    <w:p w14:paraId="3EEB9668" w14:textId="77777777" w:rsidR="00895931" w:rsidRPr="00895931" w:rsidRDefault="00895931" w:rsidP="00F72860">
      <w:pPr>
        <w:overflowPunct w:val="0"/>
        <w:autoSpaceDE w:val="0"/>
        <w:autoSpaceDN w:val="0"/>
        <w:adjustRightInd w:val="0"/>
        <w:spacing w:line="240" w:lineRule="auto"/>
        <w:jc w:val="both"/>
        <w:rPr>
          <w:rFonts w:eastAsia="Times New Roman"/>
          <w:b/>
          <w:szCs w:val="24"/>
          <w:lang w:eastAsia="cs-CZ"/>
        </w:rPr>
      </w:pPr>
      <w:r w:rsidRPr="00895931">
        <w:rPr>
          <w:rFonts w:eastAsia="Times New Roman"/>
          <w:b/>
          <w:szCs w:val="24"/>
          <w:lang w:eastAsia="cs-CZ"/>
        </w:rPr>
        <w:t>Obecná ustanovení</w:t>
      </w:r>
    </w:p>
    <w:p w14:paraId="47ABEF7F" w14:textId="77777777" w:rsidR="00895931" w:rsidRDefault="00895931" w:rsidP="00F72860">
      <w:pPr>
        <w:pStyle w:val="Default"/>
        <w:spacing w:line="276" w:lineRule="auto"/>
        <w:jc w:val="both"/>
        <w:rPr>
          <w:bCs/>
        </w:rPr>
      </w:pPr>
    </w:p>
    <w:p w14:paraId="2BBC34CE" w14:textId="31623660" w:rsidR="00127F1E" w:rsidRPr="00F96C54" w:rsidRDefault="0E43F87C" w:rsidP="0090018B">
      <w:pPr>
        <w:pStyle w:val="Default"/>
        <w:jc w:val="both"/>
      </w:pPr>
      <w:r>
        <w:t xml:space="preserve">Směrnice o poskytování poradenských služeb v mateřské škole vychází z vyhlášky č. 72/2005 Sb., o poskytování poradenských služeb ve školách a školských poradenských zařízeních, ve znění pozdějších předpisů, a zákona č. 561/2004 Sb., o předškolním, základním středním, vyšším odborném a jiném vzdělávání (školský zákon), ve znění pozdějších předpisů. </w:t>
      </w:r>
    </w:p>
    <w:p w14:paraId="6E4294F4" w14:textId="77777777" w:rsidR="00680407" w:rsidRPr="00F96C54" w:rsidRDefault="00680407" w:rsidP="00F72860">
      <w:pPr>
        <w:pStyle w:val="Default"/>
        <w:spacing w:line="276" w:lineRule="auto"/>
        <w:jc w:val="both"/>
        <w:rPr>
          <w:b/>
          <w:bCs/>
        </w:rPr>
      </w:pPr>
    </w:p>
    <w:p w14:paraId="0B5957D8" w14:textId="77777777" w:rsidR="00127F1E" w:rsidRPr="007C0F19" w:rsidRDefault="00127F1E" w:rsidP="00F72860">
      <w:pPr>
        <w:pStyle w:val="Default"/>
        <w:spacing w:line="276" w:lineRule="auto"/>
        <w:jc w:val="both"/>
        <w:rPr>
          <w:u w:val="single"/>
        </w:rPr>
      </w:pPr>
      <w:r w:rsidRPr="007C0F19">
        <w:rPr>
          <w:b/>
          <w:bCs/>
          <w:u w:val="single"/>
        </w:rPr>
        <w:t xml:space="preserve">1. Vymezení pojmů </w:t>
      </w:r>
    </w:p>
    <w:p w14:paraId="7D8BAF0A" w14:textId="77777777" w:rsidR="00954332" w:rsidRPr="00F96C54" w:rsidRDefault="00954332" w:rsidP="00F72860">
      <w:pPr>
        <w:pStyle w:val="Default"/>
        <w:spacing w:line="276" w:lineRule="auto"/>
        <w:ind w:firstLine="709"/>
        <w:jc w:val="both"/>
        <w:rPr>
          <w:b/>
          <w:bCs/>
        </w:rPr>
      </w:pPr>
    </w:p>
    <w:p w14:paraId="2506046C" w14:textId="1AA4CD2B" w:rsidR="001968D7" w:rsidRPr="001968D7" w:rsidRDefault="7F1527DC" w:rsidP="00F72860">
      <w:pPr>
        <w:pStyle w:val="Default"/>
        <w:numPr>
          <w:ilvl w:val="0"/>
          <w:numId w:val="5"/>
        </w:numPr>
        <w:spacing w:line="276" w:lineRule="auto"/>
        <w:jc w:val="both"/>
      </w:pPr>
      <w:r>
        <w:t>Ředitelka mateřské školy zabezpečuje poskytování poradenských služeb v mateřské škole školním poradenským pracovištěm.</w:t>
      </w:r>
    </w:p>
    <w:p w14:paraId="72C70DF6" w14:textId="583EF5B2" w:rsidR="00954332" w:rsidRDefault="7F1527DC" w:rsidP="00471ECF">
      <w:pPr>
        <w:pStyle w:val="Default"/>
        <w:numPr>
          <w:ilvl w:val="0"/>
          <w:numId w:val="5"/>
        </w:numPr>
        <w:spacing w:line="276" w:lineRule="auto"/>
        <w:jc w:val="both"/>
      </w:pPr>
      <w:r w:rsidRPr="7F1527DC">
        <w:rPr>
          <w:b/>
          <w:bCs/>
        </w:rPr>
        <w:t xml:space="preserve">Školní poradenské pracoviště (ŠPP) </w:t>
      </w:r>
      <w:r>
        <w:t>spadá do oblasti poradenských služeb v mateřské škole. Poradenské služby jsou zajišťovány týmem pedagogů (dle § 120a odst. 2 školského zákona a § 7 vyhlášky č. 72/2005 Sb.):</w:t>
      </w:r>
    </w:p>
    <w:p w14:paraId="604D2D20" w14:textId="0EFAF9A8" w:rsidR="00433873" w:rsidRDefault="00692D9B" w:rsidP="00433873">
      <w:pPr>
        <w:pStyle w:val="Default"/>
        <w:numPr>
          <w:ilvl w:val="0"/>
          <w:numId w:val="31"/>
        </w:numPr>
        <w:spacing w:line="276" w:lineRule="auto"/>
        <w:jc w:val="both"/>
      </w:pPr>
      <w:r>
        <w:rPr>
          <w:b/>
          <w:bCs/>
        </w:rPr>
        <w:t>M</w:t>
      </w:r>
      <w:r w:rsidR="00D218A6">
        <w:rPr>
          <w:b/>
          <w:bCs/>
        </w:rPr>
        <w:t>i</w:t>
      </w:r>
      <w:r>
        <w:rPr>
          <w:b/>
          <w:bCs/>
        </w:rPr>
        <w:t>cha</w:t>
      </w:r>
      <w:r w:rsidR="00B63520">
        <w:rPr>
          <w:b/>
          <w:bCs/>
        </w:rPr>
        <w:t>e</w:t>
      </w:r>
      <w:r>
        <w:rPr>
          <w:b/>
          <w:bCs/>
        </w:rPr>
        <w:t>la Kozáková, Dis.</w:t>
      </w:r>
      <w:r w:rsidR="7F1527DC">
        <w:t xml:space="preserve">, </w:t>
      </w:r>
      <w:r w:rsidR="00B63520" w:rsidRPr="00B63520">
        <w:rPr>
          <w:b/>
          <w:bCs/>
        </w:rPr>
        <w:t>vedoucí ŠPP</w:t>
      </w:r>
    </w:p>
    <w:p w14:paraId="7B051090" w14:textId="495A1892" w:rsidR="004451C0" w:rsidRDefault="00692D9B" w:rsidP="00433873">
      <w:pPr>
        <w:pStyle w:val="Default"/>
        <w:numPr>
          <w:ilvl w:val="0"/>
          <w:numId w:val="31"/>
        </w:numPr>
        <w:spacing w:line="276" w:lineRule="auto"/>
        <w:jc w:val="both"/>
      </w:pPr>
      <w:r>
        <w:rPr>
          <w:b/>
          <w:bCs/>
        </w:rPr>
        <w:t xml:space="preserve">Mgr. </w:t>
      </w:r>
      <w:r w:rsidR="00D218A6">
        <w:rPr>
          <w:b/>
          <w:bCs/>
        </w:rPr>
        <w:t>Johana Žižlavská</w:t>
      </w:r>
      <w:r>
        <w:rPr>
          <w:b/>
          <w:bCs/>
        </w:rPr>
        <w:t xml:space="preserve">, </w:t>
      </w:r>
      <w:r w:rsidR="00C666C6" w:rsidRPr="0025210A">
        <w:rPr>
          <w:b/>
          <w:bCs/>
        </w:rPr>
        <w:t>speciální pedagog</w:t>
      </w:r>
    </w:p>
    <w:p w14:paraId="6D2FF4F0" w14:textId="526B420D" w:rsidR="00D218A6" w:rsidRDefault="0025210A" w:rsidP="00433873">
      <w:pPr>
        <w:pStyle w:val="Default"/>
        <w:numPr>
          <w:ilvl w:val="0"/>
          <w:numId w:val="31"/>
        </w:numPr>
        <w:spacing w:line="276" w:lineRule="auto"/>
        <w:jc w:val="both"/>
      </w:pPr>
      <w:r w:rsidRPr="0025210A">
        <w:rPr>
          <w:b/>
          <w:bCs/>
        </w:rPr>
        <w:t xml:space="preserve">Ing. Bc. Veronika </w:t>
      </w:r>
      <w:proofErr w:type="spellStart"/>
      <w:r w:rsidRPr="0025210A">
        <w:rPr>
          <w:b/>
          <w:bCs/>
        </w:rPr>
        <w:t>Vlahová</w:t>
      </w:r>
      <w:proofErr w:type="spellEnd"/>
      <w:r>
        <w:t xml:space="preserve">, </w:t>
      </w:r>
      <w:r w:rsidRPr="0025210A">
        <w:rPr>
          <w:b/>
          <w:bCs/>
        </w:rPr>
        <w:t>logoped</w:t>
      </w:r>
    </w:p>
    <w:p w14:paraId="63EC5B5E" w14:textId="2C834BE8" w:rsidR="00F45347" w:rsidRPr="000F3557" w:rsidRDefault="00F45347" w:rsidP="00433873">
      <w:pPr>
        <w:pStyle w:val="Default"/>
        <w:numPr>
          <w:ilvl w:val="0"/>
          <w:numId w:val="31"/>
        </w:numPr>
        <w:spacing w:line="276" w:lineRule="auto"/>
        <w:jc w:val="both"/>
      </w:pPr>
      <w:r>
        <w:rPr>
          <w:b/>
          <w:bCs/>
        </w:rPr>
        <w:t>učitelky MŠ</w:t>
      </w:r>
      <w:r w:rsidR="0025210A">
        <w:rPr>
          <w:b/>
          <w:bCs/>
        </w:rPr>
        <w:t>, asistentky pedagoga.</w:t>
      </w:r>
    </w:p>
    <w:p w14:paraId="07FBE6F6" w14:textId="0E842121" w:rsidR="005D4529" w:rsidRDefault="005D4529" w:rsidP="005706BB">
      <w:pPr>
        <w:pStyle w:val="Default"/>
        <w:numPr>
          <w:ilvl w:val="0"/>
          <w:numId w:val="5"/>
        </w:numPr>
        <w:spacing w:line="276" w:lineRule="auto"/>
        <w:jc w:val="both"/>
      </w:pPr>
      <w:r>
        <w:t>Všichni členové týmu spolu spolupracují a jejich činnosti se vzájemně prolínají, úzce spolupracují se všemi pedagogy školy a školskými poradenskými zařízeními (PPP, SPC)</w:t>
      </w:r>
      <w:r w:rsidR="005E0AC3">
        <w:t>.</w:t>
      </w:r>
    </w:p>
    <w:p w14:paraId="49975181" w14:textId="2B59CEC1" w:rsidR="00C95DF3" w:rsidRPr="00C95DF3" w:rsidRDefault="7F1527DC" w:rsidP="00595E2A">
      <w:pPr>
        <w:pStyle w:val="Default"/>
        <w:numPr>
          <w:ilvl w:val="0"/>
          <w:numId w:val="5"/>
        </w:numPr>
        <w:spacing w:line="276" w:lineRule="auto"/>
        <w:jc w:val="both"/>
      </w:pPr>
      <w:r>
        <w:t>Mateřská škola zajišťuje poskytování a koordinaci preventivních, pedagogických a poradenských služeb přímo v mateřské škole.</w:t>
      </w:r>
    </w:p>
    <w:p w14:paraId="596F95F8" w14:textId="77777777" w:rsidR="00851F02" w:rsidRPr="00F96C54" w:rsidRDefault="00851F02" w:rsidP="00F72860">
      <w:pPr>
        <w:pStyle w:val="Default"/>
        <w:spacing w:line="276" w:lineRule="auto"/>
        <w:ind w:firstLine="709"/>
        <w:jc w:val="both"/>
        <w:rPr>
          <w:b/>
          <w:bCs/>
        </w:rPr>
      </w:pPr>
    </w:p>
    <w:p w14:paraId="093724B9" w14:textId="77777777" w:rsidR="00127F1E" w:rsidRDefault="00127F1E" w:rsidP="00F72860">
      <w:pPr>
        <w:pStyle w:val="Default"/>
        <w:spacing w:line="276" w:lineRule="auto"/>
        <w:jc w:val="both"/>
        <w:rPr>
          <w:b/>
          <w:bCs/>
          <w:u w:val="single"/>
        </w:rPr>
      </w:pPr>
      <w:r w:rsidRPr="00AC0C1B">
        <w:rPr>
          <w:b/>
          <w:bCs/>
          <w:u w:val="single"/>
        </w:rPr>
        <w:t xml:space="preserve">2. Pravidla poradenských služeb </w:t>
      </w:r>
    </w:p>
    <w:p w14:paraId="3D2C3382" w14:textId="77777777" w:rsidR="00AC0C1B" w:rsidRPr="00AC0C1B" w:rsidRDefault="00AC0C1B" w:rsidP="00F72860">
      <w:pPr>
        <w:pStyle w:val="Default"/>
        <w:spacing w:line="276" w:lineRule="auto"/>
        <w:jc w:val="both"/>
        <w:rPr>
          <w:b/>
          <w:bCs/>
          <w:u w:val="single"/>
        </w:rPr>
      </w:pPr>
    </w:p>
    <w:p w14:paraId="23888F25" w14:textId="5732649F" w:rsidR="00127F1E" w:rsidRPr="00F96C54" w:rsidRDefault="00127F1E" w:rsidP="00F72860">
      <w:pPr>
        <w:pStyle w:val="Default"/>
        <w:numPr>
          <w:ilvl w:val="0"/>
          <w:numId w:val="6"/>
        </w:numPr>
        <w:spacing w:line="276" w:lineRule="auto"/>
        <w:jc w:val="both"/>
      </w:pPr>
      <w:r w:rsidRPr="00F96C54">
        <w:rPr>
          <w:b/>
          <w:bCs/>
        </w:rPr>
        <w:t xml:space="preserve">Poradenské služby se řídí vyhláškou č. 72/2005 Sb., o poskytování poradenských služeb ve školách a školských poradenských zařízeních, ve znění pozdějších předpisů. </w:t>
      </w:r>
    </w:p>
    <w:p w14:paraId="48E85249" w14:textId="77777777" w:rsidR="00954332" w:rsidRPr="00F96C54" w:rsidRDefault="00954332" w:rsidP="00F72860">
      <w:pPr>
        <w:pStyle w:val="Default"/>
        <w:spacing w:line="276" w:lineRule="auto"/>
        <w:jc w:val="both"/>
      </w:pPr>
    </w:p>
    <w:p w14:paraId="13A99E2D" w14:textId="6911F5E2" w:rsidR="00127F1E" w:rsidRDefault="7F1527DC" w:rsidP="00F72860">
      <w:pPr>
        <w:pStyle w:val="Default"/>
        <w:numPr>
          <w:ilvl w:val="0"/>
          <w:numId w:val="6"/>
        </w:numPr>
        <w:spacing w:line="276" w:lineRule="auto"/>
        <w:jc w:val="both"/>
      </w:pPr>
      <w:r>
        <w:lastRenderedPageBreak/>
        <w:t xml:space="preserve">ŠPP poskytuje bezplatně standardní poradenské služby ve stanoveném rozsahu, a to na žádost zákonných zástupců dětí, školy nebo školských zařízení nebo na základě rozhodnutí orgánu veřejné moci. Podmínkou poskytnutí psychologické nebo speciálně pedagogické poradenské služby je předání informace zákonnému zástupci a písemný souhlas zákonného zástupce dítěte. Souhlasu není třeba v případech stanovených jinými právními předpisy. </w:t>
      </w:r>
    </w:p>
    <w:p w14:paraId="3C352A8D" w14:textId="77777777" w:rsidR="00B011F0" w:rsidRPr="00F96C54" w:rsidRDefault="00B011F0" w:rsidP="00F72860">
      <w:pPr>
        <w:pStyle w:val="Default"/>
        <w:spacing w:line="276" w:lineRule="auto"/>
        <w:jc w:val="both"/>
      </w:pPr>
    </w:p>
    <w:p w14:paraId="6D25EE26" w14:textId="7A583CB2" w:rsidR="00127F1E" w:rsidRPr="00F96C54" w:rsidRDefault="7F1527DC" w:rsidP="00F72860">
      <w:pPr>
        <w:pStyle w:val="Default"/>
        <w:numPr>
          <w:ilvl w:val="0"/>
          <w:numId w:val="6"/>
        </w:numPr>
        <w:spacing w:line="276" w:lineRule="auto"/>
        <w:jc w:val="both"/>
      </w:pPr>
      <w:r>
        <w:t xml:space="preserve">Škola (ŠPP) musí předem informovat zákonného zástupce a dítě o </w:t>
      </w:r>
    </w:p>
    <w:p w14:paraId="632E24C9" w14:textId="77777777" w:rsidR="00954332" w:rsidRPr="00F96C54" w:rsidRDefault="00954332" w:rsidP="00F72860">
      <w:pPr>
        <w:pStyle w:val="Default"/>
        <w:spacing w:line="276" w:lineRule="auto"/>
        <w:ind w:left="567"/>
        <w:jc w:val="both"/>
      </w:pPr>
    </w:p>
    <w:p w14:paraId="7C460BF5" w14:textId="2554159B" w:rsidR="00127F1E" w:rsidRPr="00F96C54" w:rsidRDefault="00127F1E" w:rsidP="00F72860">
      <w:pPr>
        <w:pStyle w:val="Default"/>
        <w:numPr>
          <w:ilvl w:val="1"/>
          <w:numId w:val="6"/>
        </w:numPr>
        <w:spacing w:line="276" w:lineRule="auto"/>
        <w:jc w:val="both"/>
      </w:pPr>
      <w:r w:rsidRPr="00F96C54">
        <w:t xml:space="preserve">všech podstatných náležitostech poskytované poradenské služby, zejména o povaze, rozsahu, trvání, cílech a postupech poskytované poradenské služby; </w:t>
      </w:r>
    </w:p>
    <w:p w14:paraId="2645A726" w14:textId="519DA5E3" w:rsidR="00127F1E" w:rsidRPr="00F96C54" w:rsidRDefault="00127F1E" w:rsidP="00F72860">
      <w:pPr>
        <w:pStyle w:val="Default"/>
        <w:numPr>
          <w:ilvl w:val="1"/>
          <w:numId w:val="6"/>
        </w:numPr>
        <w:spacing w:line="276" w:lineRule="auto"/>
        <w:jc w:val="both"/>
      </w:pPr>
      <w:r w:rsidRPr="00F96C54">
        <w:t xml:space="preserve">prospěchu, který je možné očekávat, a o všech předvídatelných důsledcích, které mohou vyplynout z poskytování poradenské služby, i možných následcích, pokud tato služba nebude poskytnuta; </w:t>
      </w:r>
    </w:p>
    <w:p w14:paraId="3F5D5935" w14:textId="27F1D753" w:rsidR="00680407" w:rsidRPr="00F96C54" w:rsidRDefault="00127F1E" w:rsidP="00F72860">
      <w:pPr>
        <w:pStyle w:val="Default"/>
        <w:numPr>
          <w:ilvl w:val="1"/>
          <w:numId w:val="6"/>
        </w:numPr>
        <w:spacing w:line="276" w:lineRule="auto"/>
        <w:jc w:val="both"/>
      </w:pPr>
      <w:r w:rsidRPr="00F96C54">
        <w:t xml:space="preserve">jeho právech a povinnostech spojených s poskytováním poradenských služeb, včetně práva žádat kdykoli poskytnutí poradenské služby znovu, práva podat návrh na projednání podle § 16a odst. 5 školského zákona, práva žádat o revizi podle §16b školského zákona a práva podat podnět České školní inspekci podle </w:t>
      </w:r>
      <w:r w:rsidR="00851F02" w:rsidRPr="00F96C54">
        <w:t xml:space="preserve">§174 odst. </w:t>
      </w:r>
      <w:r w:rsidR="00836E18">
        <w:t>6</w:t>
      </w:r>
      <w:r w:rsidR="00851F02" w:rsidRPr="00F96C54">
        <w:t xml:space="preserve"> školského zákona.</w:t>
      </w:r>
    </w:p>
    <w:p w14:paraId="7B340DA8" w14:textId="77777777" w:rsidR="00851F02" w:rsidRPr="00F96C54" w:rsidRDefault="00851F02" w:rsidP="00F72860">
      <w:pPr>
        <w:pStyle w:val="Default"/>
        <w:spacing w:line="276" w:lineRule="auto"/>
        <w:jc w:val="both"/>
        <w:rPr>
          <w:b/>
          <w:bCs/>
        </w:rPr>
      </w:pPr>
    </w:p>
    <w:p w14:paraId="16FCEA35" w14:textId="0D44DB08" w:rsidR="00127F1E" w:rsidRDefault="00127F1E" w:rsidP="00F72860">
      <w:pPr>
        <w:pStyle w:val="Default"/>
        <w:numPr>
          <w:ilvl w:val="0"/>
          <w:numId w:val="6"/>
        </w:numPr>
        <w:spacing w:line="276" w:lineRule="auto"/>
        <w:jc w:val="both"/>
        <w:rPr>
          <w:b/>
          <w:bCs/>
        </w:rPr>
      </w:pPr>
      <w:r w:rsidRPr="00F96C54">
        <w:rPr>
          <w:b/>
          <w:bCs/>
        </w:rPr>
        <w:t xml:space="preserve">Při poskytování poradenských služeb ŠPP </w:t>
      </w:r>
    </w:p>
    <w:p w14:paraId="4635D3E7" w14:textId="77777777" w:rsidR="00836E18" w:rsidRPr="00F96C54" w:rsidRDefault="00836E18" w:rsidP="00F72860">
      <w:pPr>
        <w:pStyle w:val="Default"/>
        <w:spacing w:line="276" w:lineRule="auto"/>
        <w:jc w:val="both"/>
      </w:pPr>
    </w:p>
    <w:p w14:paraId="7FB1B69C" w14:textId="4D1F51FC" w:rsidR="00127F1E" w:rsidRPr="00F96C54" w:rsidRDefault="7F1527DC" w:rsidP="00AC0801">
      <w:pPr>
        <w:pStyle w:val="Default"/>
        <w:numPr>
          <w:ilvl w:val="0"/>
          <w:numId w:val="2"/>
        </w:numPr>
        <w:spacing w:line="276" w:lineRule="auto"/>
        <w:ind w:left="1434" w:hanging="357"/>
        <w:jc w:val="both"/>
      </w:pPr>
      <w:r>
        <w:t xml:space="preserve">respektuje účel poradenských služeb, </w:t>
      </w:r>
    </w:p>
    <w:p w14:paraId="5FB78A30" w14:textId="72651264" w:rsidR="00127F1E" w:rsidRPr="00F96C54" w:rsidRDefault="7F1527DC" w:rsidP="00AC0801">
      <w:pPr>
        <w:pStyle w:val="Default"/>
        <w:numPr>
          <w:ilvl w:val="0"/>
          <w:numId w:val="2"/>
        </w:numPr>
        <w:spacing w:line="276" w:lineRule="auto"/>
        <w:ind w:left="1434" w:hanging="357"/>
        <w:jc w:val="both"/>
      </w:pPr>
      <w:r>
        <w:t xml:space="preserve">dodržuje etické zásady poskytování poradenských služeb, </w:t>
      </w:r>
    </w:p>
    <w:p w14:paraId="1F3D35AC" w14:textId="2FF2DBC2" w:rsidR="00127F1E" w:rsidRPr="00F96C54" w:rsidRDefault="7F1527DC" w:rsidP="00AC0801">
      <w:pPr>
        <w:pStyle w:val="Default"/>
        <w:numPr>
          <w:ilvl w:val="0"/>
          <w:numId w:val="2"/>
        </w:numPr>
        <w:spacing w:line="276" w:lineRule="auto"/>
        <w:ind w:left="1434" w:hanging="357"/>
        <w:jc w:val="both"/>
      </w:pPr>
      <w:r>
        <w:t xml:space="preserve">vychází z individuálních potřeb dítěte, podporuje jeho samostatnost a přispívá k jeho sociálnímu začleňování, </w:t>
      </w:r>
    </w:p>
    <w:p w14:paraId="0A40BFFC" w14:textId="47AEAD6F" w:rsidR="00127F1E" w:rsidRPr="00F96C54" w:rsidRDefault="7F1527DC" w:rsidP="00AC0801">
      <w:pPr>
        <w:pStyle w:val="Default"/>
        <w:numPr>
          <w:ilvl w:val="0"/>
          <w:numId w:val="2"/>
        </w:numPr>
        <w:spacing w:line="276" w:lineRule="auto"/>
        <w:ind w:left="1434" w:hanging="357"/>
        <w:jc w:val="both"/>
      </w:pPr>
      <w:r>
        <w:t xml:space="preserve">poskytuje zákonnému zástupci dítěte zprávu a doporučení, které jsou výsledkem psychologické nebo speciálně pedagogické diagnostiky, </w:t>
      </w:r>
    </w:p>
    <w:p w14:paraId="7111D85F" w14:textId="7F80DAA6" w:rsidR="00127F1E" w:rsidRPr="00F96C54" w:rsidRDefault="7F1527DC" w:rsidP="00AC0801">
      <w:pPr>
        <w:pStyle w:val="Default"/>
        <w:numPr>
          <w:ilvl w:val="0"/>
          <w:numId w:val="2"/>
        </w:numPr>
        <w:spacing w:line="276" w:lineRule="auto"/>
        <w:ind w:left="1434" w:hanging="357"/>
        <w:jc w:val="both"/>
      </w:pPr>
      <w:r>
        <w:t xml:space="preserve">spolupracuje s jinými školami a školskými zařízeními, </w:t>
      </w:r>
    </w:p>
    <w:p w14:paraId="54A6ACB2" w14:textId="606AEF42" w:rsidR="00127F1E" w:rsidRPr="00F96C54" w:rsidRDefault="7F1527DC" w:rsidP="00AC0801">
      <w:pPr>
        <w:pStyle w:val="Default"/>
        <w:numPr>
          <w:ilvl w:val="0"/>
          <w:numId w:val="2"/>
        </w:numPr>
        <w:spacing w:line="276" w:lineRule="auto"/>
        <w:ind w:left="1434" w:hanging="357"/>
        <w:jc w:val="both"/>
      </w:pPr>
      <w:r>
        <w:t xml:space="preserve">sleduje a vyhodnocuje poskytování navržených podpůrných opatření dítěti, </w:t>
      </w:r>
    </w:p>
    <w:p w14:paraId="193C0FFE" w14:textId="0BB10252" w:rsidR="00127F1E" w:rsidRPr="00F96C54" w:rsidRDefault="7F1527DC" w:rsidP="00AC0801">
      <w:pPr>
        <w:pStyle w:val="Default"/>
        <w:numPr>
          <w:ilvl w:val="0"/>
          <w:numId w:val="2"/>
        </w:numPr>
        <w:spacing w:line="276" w:lineRule="auto"/>
        <w:ind w:left="1434" w:hanging="357"/>
        <w:jc w:val="both"/>
      </w:pPr>
      <w:r>
        <w:t xml:space="preserve">informuje dítě a zákonného zástupce dítěte o poradenských službách poskytovaných školou nebo školským poradenským zařízením, </w:t>
      </w:r>
    </w:p>
    <w:p w14:paraId="303E4942" w14:textId="33D31E25" w:rsidR="00127F1E" w:rsidRPr="00F96C54" w:rsidRDefault="7F1527DC" w:rsidP="00AC0801">
      <w:pPr>
        <w:pStyle w:val="Default"/>
        <w:numPr>
          <w:ilvl w:val="0"/>
          <w:numId w:val="2"/>
        </w:numPr>
        <w:spacing w:line="276" w:lineRule="auto"/>
        <w:ind w:left="1434" w:hanging="357"/>
        <w:jc w:val="both"/>
      </w:pPr>
      <w:r>
        <w:t xml:space="preserve">poskytuje dítěti a zákonnému zástupci dítěte podrobné a srozumitelné seznámení s průběhem a výsledkem poskytování poradenských služeb. </w:t>
      </w:r>
    </w:p>
    <w:p w14:paraId="608D357A" w14:textId="77777777" w:rsidR="00127F1E" w:rsidRPr="00F96C54" w:rsidRDefault="00127F1E" w:rsidP="00F72860">
      <w:pPr>
        <w:pStyle w:val="Default"/>
        <w:spacing w:line="276" w:lineRule="auto"/>
        <w:jc w:val="both"/>
      </w:pPr>
    </w:p>
    <w:p w14:paraId="2449749F" w14:textId="56DD0DE4" w:rsidR="00127F1E" w:rsidRPr="00692D9B" w:rsidRDefault="7F1527DC" w:rsidP="00F72860">
      <w:pPr>
        <w:pStyle w:val="Default"/>
        <w:numPr>
          <w:ilvl w:val="0"/>
          <w:numId w:val="6"/>
        </w:numPr>
        <w:spacing w:line="276" w:lineRule="auto"/>
        <w:jc w:val="both"/>
        <w:rPr>
          <w:b/>
          <w:bCs/>
        </w:rPr>
      </w:pPr>
      <w:r>
        <w:t xml:space="preserve">Poradenská služba se začne poskytovat bez zbytečného odkladu, </w:t>
      </w:r>
      <w:r w:rsidRPr="00692D9B">
        <w:rPr>
          <w:b/>
          <w:bCs/>
        </w:rPr>
        <w:t>nejpozději však do tří měsíců ode dne přijetí žádosti, nestanoví-li jiný právní předpis jinak</w:t>
      </w:r>
      <w:r>
        <w:t xml:space="preserve">. Podmínkou poskytnutí poradenské služby je, že žadatel poskytl součinnost potřebnou k naplnění účelu poradenské služby. </w:t>
      </w:r>
      <w:r w:rsidRPr="00692D9B">
        <w:rPr>
          <w:b/>
          <w:bCs/>
        </w:rPr>
        <w:t xml:space="preserve">Krizová poradenská intervence, kterou se poskytuje pomoc v naléhavých ohrožujících situacích, se poskytuje bezprostředně po přijetí žádosti. </w:t>
      </w:r>
    </w:p>
    <w:p w14:paraId="0AFECAB8" w14:textId="3EA2FA78" w:rsidR="7F1527DC" w:rsidRDefault="7F1527DC" w:rsidP="7F1527DC">
      <w:pPr>
        <w:pStyle w:val="Default"/>
        <w:spacing w:line="276" w:lineRule="auto"/>
        <w:ind w:left="720"/>
        <w:jc w:val="both"/>
      </w:pPr>
    </w:p>
    <w:p w14:paraId="2127C726" w14:textId="23BFCC14" w:rsidR="00127F1E" w:rsidRDefault="00127F1E" w:rsidP="00AC0801">
      <w:pPr>
        <w:pStyle w:val="Default"/>
        <w:keepNext/>
        <w:spacing w:line="276" w:lineRule="auto"/>
        <w:jc w:val="both"/>
        <w:rPr>
          <w:b/>
          <w:bCs/>
          <w:u w:val="single"/>
        </w:rPr>
      </w:pPr>
      <w:r w:rsidRPr="00C0564D">
        <w:rPr>
          <w:b/>
          <w:bCs/>
          <w:u w:val="single"/>
        </w:rPr>
        <w:lastRenderedPageBreak/>
        <w:t xml:space="preserve">3. Školní poradenské pracoviště (ŠPP) </w:t>
      </w:r>
      <w:r w:rsidR="00B02B75">
        <w:rPr>
          <w:b/>
          <w:bCs/>
          <w:u w:val="single"/>
        </w:rPr>
        <w:t>a jeho cíle</w:t>
      </w:r>
    </w:p>
    <w:p w14:paraId="0F56F347" w14:textId="77777777" w:rsidR="00B02B75" w:rsidRPr="00C0564D" w:rsidRDefault="00B02B75" w:rsidP="00AC0801">
      <w:pPr>
        <w:pStyle w:val="Default"/>
        <w:keepNext/>
        <w:spacing w:line="276" w:lineRule="auto"/>
        <w:jc w:val="both"/>
        <w:rPr>
          <w:b/>
          <w:bCs/>
          <w:u w:val="single"/>
        </w:rPr>
      </w:pPr>
    </w:p>
    <w:p w14:paraId="18237753" w14:textId="0B8797A9" w:rsidR="00127F1E" w:rsidRPr="00F96C54" w:rsidRDefault="7F1527DC" w:rsidP="00B02B75">
      <w:pPr>
        <w:pStyle w:val="Default"/>
        <w:numPr>
          <w:ilvl w:val="0"/>
          <w:numId w:val="7"/>
        </w:numPr>
        <w:spacing w:line="276" w:lineRule="auto"/>
        <w:jc w:val="both"/>
      </w:pPr>
      <w:r>
        <w:t xml:space="preserve">Mateřská škola uskutečňuje program poradenských služeb ve škole, který zahrnuje popis a vymezení rozsahu činností pedagogických pracovníků, včetně strategie předcházení šikaně a projevům rizikového chování. </w:t>
      </w:r>
    </w:p>
    <w:p w14:paraId="23A56B4B" w14:textId="77777777" w:rsidR="00127F1E" w:rsidRPr="00F96C54" w:rsidRDefault="00127F1E" w:rsidP="00B02B75">
      <w:pPr>
        <w:pStyle w:val="Default"/>
        <w:numPr>
          <w:ilvl w:val="0"/>
          <w:numId w:val="7"/>
        </w:numPr>
        <w:spacing w:line="276" w:lineRule="auto"/>
        <w:jc w:val="both"/>
      </w:pPr>
      <w:r w:rsidRPr="00F96C54">
        <w:t xml:space="preserve">Posílení kvality poskytovaných poradenských služeb probíhá zejména prostřednictvím součinnosti ŠPZ a ŠPP. </w:t>
      </w:r>
    </w:p>
    <w:p w14:paraId="1C11E24E" w14:textId="30210F43" w:rsidR="00127F1E" w:rsidRPr="00F96C54" w:rsidRDefault="7F1527DC" w:rsidP="00B02B75">
      <w:pPr>
        <w:pStyle w:val="Default"/>
        <w:numPr>
          <w:ilvl w:val="0"/>
          <w:numId w:val="7"/>
        </w:numPr>
        <w:spacing w:line="276" w:lineRule="auto"/>
        <w:jc w:val="both"/>
      </w:pPr>
      <w:r>
        <w:t xml:space="preserve">Pedagogičtí pracovníci se podílejí na </w:t>
      </w:r>
      <w:r w:rsidRPr="7F1527DC">
        <w:rPr>
          <w:b/>
          <w:bCs/>
        </w:rPr>
        <w:t xml:space="preserve">zajišťování podpůrných opatření pro děti </w:t>
      </w:r>
      <w:r>
        <w:t xml:space="preserve">se speciálními vzdělávacími potřebami, poskytují součinnost školským poradenským zařízením a spolupracují s orgány veřejné moci za účelem ochrany práv dětí. Škola spolupracuje se ŠPZ také v oblasti dalších služeb zajišťovaných pro děti podle standardních činností a služeb zajišťovaných školou. </w:t>
      </w:r>
    </w:p>
    <w:p w14:paraId="75239DCE" w14:textId="45774BB6" w:rsidR="00127F1E" w:rsidRPr="00F96C54" w:rsidRDefault="7F1527DC" w:rsidP="00B02B75">
      <w:pPr>
        <w:pStyle w:val="Default"/>
        <w:numPr>
          <w:ilvl w:val="0"/>
          <w:numId w:val="7"/>
        </w:numPr>
        <w:spacing w:line="276" w:lineRule="auto"/>
        <w:jc w:val="both"/>
      </w:pPr>
      <w:r>
        <w:t>V mateřské škole jsou zajišťovány poradenské služby v rozsahu odpovídajícím počtu a vzdělávacím potřebám dětí školy zaměřené zejména na:</w:t>
      </w:r>
    </w:p>
    <w:p w14:paraId="7269CF02" w14:textId="77777777" w:rsidR="00954332" w:rsidRPr="00F96C54" w:rsidRDefault="00954332" w:rsidP="00F72860">
      <w:pPr>
        <w:pStyle w:val="Default"/>
        <w:spacing w:line="276" w:lineRule="auto"/>
        <w:jc w:val="both"/>
      </w:pPr>
    </w:p>
    <w:p w14:paraId="38F15474" w14:textId="792AB866" w:rsidR="00816127" w:rsidRDefault="00816127" w:rsidP="00816127">
      <w:pPr>
        <w:pStyle w:val="Default"/>
        <w:numPr>
          <w:ilvl w:val="0"/>
          <w:numId w:val="32"/>
        </w:numPr>
        <w:jc w:val="both"/>
      </w:pPr>
      <w:r>
        <w:t>identifikaci a podporu dětí se speciálními vzdělávacími potřebami a dětí nadaných a mimořádně nadaných,</w:t>
      </w:r>
    </w:p>
    <w:p w14:paraId="16A48A10" w14:textId="77777777" w:rsidR="00816127" w:rsidRDefault="00816127" w:rsidP="00816127">
      <w:pPr>
        <w:pStyle w:val="Default"/>
        <w:numPr>
          <w:ilvl w:val="0"/>
          <w:numId w:val="32"/>
        </w:numPr>
        <w:jc w:val="both"/>
      </w:pPr>
      <w:r>
        <w:t>podporu dětí s potenciálním rizikem školní neúspěšnosti,</w:t>
      </w:r>
    </w:p>
    <w:p w14:paraId="2575E375" w14:textId="77777777" w:rsidR="00816127" w:rsidRDefault="00816127" w:rsidP="00816127">
      <w:pPr>
        <w:pStyle w:val="Default"/>
        <w:numPr>
          <w:ilvl w:val="0"/>
          <w:numId w:val="32"/>
        </w:numPr>
        <w:jc w:val="both"/>
      </w:pPr>
      <w:r>
        <w:t>podporu dětí s výraznými deficity v osvojování výsledků učení v oblasti klíčových osobnostních a sociálních kompetencí,</w:t>
      </w:r>
    </w:p>
    <w:p w14:paraId="08D17B44" w14:textId="32955FC4" w:rsidR="00816127" w:rsidRDefault="00816127" w:rsidP="00E41835">
      <w:pPr>
        <w:pStyle w:val="Default"/>
        <w:numPr>
          <w:ilvl w:val="0"/>
          <w:numId w:val="32"/>
        </w:numPr>
        <w:jc w:val="both"/>
      </w:pPr>
      <w:r>
        <w:t>realizaci metodických konzultací mezi pedagogy a se školskými poradenskými zařízeními</w:t>
      </w:r>
      <w:r w:rsidR="00415F51">
        <w:t>,</w:t>
      </w:r>
    </w:p>
    <w:p w14:paraId="6742E43D" w14:textId="77777777" w:rsidR="00415F51" w:rsidRDefault="00816127" w:rsidP="00E41835">
      <w:pPr>
        <w:pStyle w:val="Default"/>
        <w:numPr>
          <w:ilvl w:val="0"/>
          <w:numId w:val="32"/>
        </w:numPr>
        <w:spacing w:line="276" w:lineRule="auto"/>
        <w:jc w:val="both"/>
      </w:pPr>
      <w:r>
        <w:t>průběžné předávání informací zákonným zástupcům o realizované i navrhované podpoře jejich dítěte v předškolním vzdělávání</w:t>
      </w:r>
      <w:r w:rsidR="00415F51">
        <w:t xml:space="preserve"> a</w:t>
      </w:r>
    </w:p>
    <w:p w14:paraId="35CF2190" w14:textId="3967134C" w:rsidR="00680407" w:rsidRDefault="7F1527DC" w:rsidP="00E41835">
      <w:pPr>
        <w:pStyle w:val="Default"/>
        <w:numPr>
          <w:ilvl w:val="0"/>
          <w:numId w:val="32"/>
        </w:numPr>
        <w:spacing w:line="276" w:lineRule="auto"/>
        <w:jc w:val="both"/>
      </w:pPr>
      <w:r>
        <w:t>spolupráci se školskými poradenskými zařízeními v oblasti dalších služeb zajišťovaných pro děti.</w:t>
      </w:r>
    </w:p>
    <w:p w14:paraId="4E287E1F" w14:textId="598E652C" w:rsidR="00737995" w:rsidRDefault="7F1527DC" w:rsidP="00E41835">
      <w:pPr>
        <w:pStyle w:val="Default"/>
        <w:numPr>
          <w:ilvl w:val="0"/>
          <w:numId w:val="7"/>
        </w:numPr>
        <w:spacing w:line="276" w:lineRule="auto"/>
        <w:jc w:val="both"/>
      </w:pPr>
      <w:r>
        <w:t>Člen týmu pedagogů vykonávající poradenskou službu:</w:t>
      </w:r>
    </w:p>
    <w:p w14:paraId="596C0535" w14:textId="11F90058" w:rsidR="003355A2" w:rsidRDefault="7F1527DC" w:rsidP="00E41835">
      <w:pPr>
        <w:pStyle w:val="Default"/>
        <w:numPr>
          <w:ilvl w:val="1"/>
          <w:numId w:val="6"/>
        </w:numPr>
        <w:jc w:val="both"/>
      </w:pPr>
      <w:r>
        <w:t>koordinuje a podporuje začleňování multikulturních prvků do výuky a integraci dětí-cizinců,</w:t>
      </w:r>
    </w:p>
    <w:p w14:paraId="2010B62C" w14:textId="04AF39AD" w:rsidR="003355A2" w:rsidRDefault="7F1527DC" w:rsidP="00E41835">
      <w:pPr>
        <w:pStyle w:val="Default"/>
        <w:numPr>
          <w:ilvl w:val="1"/>
          <w:numId w:val="6"/>
        </w:numPr>
        <w:jc w:val="both"/>
      </w:pPr>
      <w:r>
        <w:t xml:space="preserve">podílí se na plánování a vyhodnocování aktivit zaměřených na podporu </w:t>
      </w:r>
      <w:proofErr w:type="spellStart"/>
      <w:r>
        <w:t>wellbeingu</w:t>
      </w:r>
      <w:proofErr w:type="spellEnd"/>
      <w:r>
        <w:t xml:space="preserve"> a duševního zdraví dětí,</w:t>
      </w:r>
    </w:p>
    <w:p w14:paraId="44F206CA" w14:textId="4FEE47DB" w:rsidR="00024696" w:rsidRDefault="7F1527DC" w:rsidP="00E41835">
      <w:pPr>
        <w:pStyle w:val="Odstavecseseznamem"/>
        <w:numPr>
          <w:ilvl w:val="1"/>
          <w:numId w:val="6"/>
        </w:numPr>
        <w:jc w:val="both"/>
        <w:rPr>
          <w:rFonts w:ascii="Times New Roman" w:hAnsi="Times New Roman"/>
          <w:color w:val="000000"/>
          <w:sz w:val="24"/>
          <w:szCs w:val="24"/>
          <w:lang w:eastAsia="cs-CZ"/>
        </w:rPr>
      </w:pPr>
      <w:r w:rsidRPr="7F1527DC">
        <w:rPr>
          <w:rFonts w:ascii="Times New Roman" w:hAnsi="Times New Roman"/>
          <w:color w:val="000000" w:themeColor="text1"/>
          <w:sz w:val="24"/>
          <w:szCs w:val="24"/>
          <w:lang w:eastAsia="cs-CZ"/>
        </w:rPr>
        <w:t>vyhledává děti s rizikem nebo projevy rizikového chování, poskytuje jim a jejich zákonným zástupcům poradenskou podporu a zajišťuje péči odborných pracovišť,</w:t>
      </w:r>
    </w:p>
    <w:p w14:paraId="44026140" w14:textId="078334A0" w:rsidR="00E0126F" w:rsidRPr="00E0126F" w:rsidRDefault="7F1527DC" w:rsidP="00E41835">
      <w:pPr>
        <w:pStyle w:val="Odstavecseseznamem"/>
        <w:numPr>
          <w:ilvl w:val="1"/>
          <w:numId w:val="6"/>
        </w:numPr>
        <w:jc w:val="both"/>
        <w:rPr>
          <w:rFonts w:ascii="Times New Roman" w:hAnsi="Times New Roman"/>
          <w:color w:val="000000"/>
          <w:sz w:val="24"/>
          <w:szCs w:val="24"/>
          <w:lang w:eastAsia="cs-CZ"/>
        </w:rPr>
      </w:pPr>
      <w:r w:rsidRPr="7F1527DC">
        <w:rPr>
          <w:rFonts w:ascii="Times New Roman" w:hAnsi="Times New Roman"/>
          <w:color w:val="000000" w:themeColor="text1"/>
          <w:sz w:val="24"/>
          <w:szCs w:val="24"/>
          <w:lang w:eastAsia="cs-CZ"/>
        </w:rPr>
        <w:t>poskytuje podporu při realizaci plánů pedagogické podpory,</w:t>
      </w:r>
    </w:p>
    <w:p w14:paraId="2A59B0F0" w14:textId="10D57F99" w:rsidR="00E0126F" w:rsidRPr="00E0126F" w:rsidRDefault="7F1527DC" w:rsidP="00E41835">
      <w:pPr>
        <w:pStyle w:val="Odstavecseseznamem"/>
        <w:numPr>
          <w:ilvl w:val="1"/>
          <w:numId w:val="6"/>
        </w:numPr>
        <w:jc w:val="both"/>
        <w:rPr>
          <w:rFonts w:ascii="Times New Roman" w:hAnsi="Times New Roman"/>
          <w:color w:val="000000"/>
          <w:sz w:val="24"/>
          <w:szCs w:val="24"/>
          <w:lang w:eastAsia="cs-CZ"/>
        </w:rPr>
      </w:pPr>
      <w:r w:rsidRPr="7F1527DC">
        <w:rPr>
          <w:rFonts w:ascii="Times New Roman" w:hAnsi="Times New Roman"/>
          <w:color w:val="000000" w:themeColor="text1"/>
          <w:sz w:val="24"/>
          <w:szCs w:val="24"/>
          <w:lang w:eastAsia="cs-CZ"/>
        </w:rPr>
        <w:t>spolupracuje při tvorbě IVP a plánů pedagogické podpory s učiteli, zákonnými zástupci a poradenskými zařízeními,</w:t>
      </w:r>
    </w:p>
    <w:p w14:paraId="4DE5B51D" w14:textId="5C655E6E" w:rsidR="00E0126F" w:rsidRPr="00E0126F" w:rsidRDefault="7F1527DC" w:rsidP="00E41835">
      <w:pPr>
        <w:pStyle w:val="Odstavecseseznamem"/>
        <w:numPr>
          <w:ilvl w:val="1"/>
          <w:numId w:val="6"/>
        </w:numPr>
        <w:jc w:val="both"/>
        <w:rPr>
          <w:rFonts w:ascii="Times New Roman" w:hAnsi="Times New Roman"/>
          <w:color w:val="000000"/>
          <w:sz w:val="24"/>
          <w:szCs w:val="24"/>
          <w:lang w:eastAsia="cs-CZ"/>
        </w:rPr>
      </w:pPr>
      <w:r w:rsidRPr="7F1527DC">
        <w:rPr>
          <w:rFonts w:ascii="Times New Roman" w:hAnsi="Times New Roman"/>
          <w:color w:val="000000" w:themeColor="text1"/>
          <w:sz w:val="24"/>
          <w:szCs w:val="24"/>
          <w:lang w:eastAsia="cs-CZ"/>
        </w:rPr>
        <w:t>poskytuje metodickou podporu pedagogům při vzdělávání dětí se SVP,</w:t>
      </w:r>
    </w:p>
    <w:p w14:paraId="337FC564" w14:textId="5ABD67C4" w:rsidR="00156207" w:rsidRPr="00BC42D0" w:rsidRDefault="7F1527DC" w:rsidP="00E41835">
      <w:pPr>
        <w:pStyle w:val="Odstavecseseznamem"/>
        <w:numPr>
          <w:ilvl w:val="1"/>
          <w:numId w:val="6"/>
        </w:numPr>
        <w:jc w:val="both"/>
        <w:rPr>
          <w:rFonts w:ascii="Times New Roman" w:hAnsi="Times New Roman"/>
          <w:color w:val="000000"/>
          <w:sz w:val="24"/>
          <w:szCs w:val="24"/>
          <w:lang w:eastAsia="cs-CZ"/>
        </w:rPr>
      </w:pPr>
      <w:r w:rsidRPr="7F1527DC">
        <w:rPr>
          <w:rFonts w:ascii="Times New Roman" w:hAnsi="Times New Roman"/>
          <w:color w:val="000000" w:themeColor="text1"/>
          <w:sz w:val="24"/>
          <w:szCs w:val="24"/>
          <w:lang w:eastAsia="cs-CZ"/>
        </w:rPr>
        <w:t>realizuje preventivní programy zaměřené na výchovné obtíže.</w:t>
      </w:r>
    </w:p>
    <w:p w14:paraId="72AAC6C5" w14:textId="475B578F" w:rsidR="00BC42D0" w:rsidRPr="00C46E26" w:rsidRDefault="7F1527DC" w:rsidP="00E41835">
      <w:pPr>
        <w:pStyle w:val="Odstavecseseznamem"/>
        <w:numPr>
          <w:ilvl w:val="1"/>
          <w:numId w:val="6"/>
        </w:numPr>
        <w:jc w:val="both"/>
        <w:rPr>
          <w:rFonts w:ascii="Times New Roman" w:hAnsi="Times New Roman"/>
          <w:color w:val="000000"/>
          <w:sz w:val="24"/>
          <w:szCs w:val="24"/>
          <w:lang w:eastAsia="cs-CZ"/>
        </w:rPr>
      </w:pPr>
      <w:r w:rsidRPr="7F1527DC">
        <w:rPr>
          <w:rFonts w:ascii="Times New Roman" w:hAnsi="Times New Roman"/>
          <w:color w:val="000000" w:themeColor="text1"/>
          <w:sz w:val="24"/>
          <w:szCs w:val="24"/>
          <w:lang w:eastAsia="cs-CZ"/>
        </w:rPr>
        <w:t>podílí se na prevenci školního neúspěchu a na nápravě obtíží ve vzdělávání,</w:t>
      </w:r>
    </w:p>
    <w:p w14:paraId="6F214CBB" w14:textId="641CD597" w:rsidR="00C46E26" w:rsidRPr="0080268A" w:rsidRDefault="7F1527DC" w:rsidP="00E41835">
      <w:pPr>
        <w:pStyle w:val="Odstavecseseznamem"/>
        <w:numPr>
          <w:ilvl w:val="1"/>
          <w:numId w:val="6"/>
        </w:numPr>
        <w:jc w:val="both"/>
        <w:rPr>
          <w:rFonts w:ascii="Times New Roman" w:hAnsi="Times New Roman"/>
          <w:color w:val="000000"/>
          <w:sz w:val="24"/>
          <w:szCs w:val="24"/>
          <w:lang w:eastAsia="cs-CZ"/>
        </w:rPr>
      </w:pPr>
      <w:r w:rsidRPr="7F1527DC">
        <w:rPr>
          <w:rFonts w:ascii="Times New Roman" w:hAnsi="Times New Roman"/>
          <w:color w:val="000000" w:themeColor="text1"/>
          <w:sz w:val="24"/>
          <w:szCs w:val="24"/>
          <w:lang w:eastAsia="cs-CZ"/>
        </w:rPr>
        <w:t>poskytuje podporu dlouhodobě neúspěšným dětem,</w:t>
      </w:r>
    </w:p>
    <w:p w14:paraId="61CDB62A" w14:textId="032E3BC6" w:rsidR="0080268A" w:rsidRPr="00AC07B6" w:rsidRDefault="7F1527DC" w:rsidP="00E41835">
      <w:pPr>
        <w:pStyle w:val="Odstavecseseznamem"/>
        <w:numPr>
          <w:ilvl w:val="1"/>
          <w:numId w:val="6"/>
        </w:numPr>
        <w:jc w:val="both"/>
        <w:rPr>
          <w:rFonts w:ascii="Times New Roman" w:hAnsi="Times New Roman"/>
          <w:color w:val="000000"/>
          <w:sz w:val="24"/>
          <w:szCs w:val="24"/>
          <w:lang w:eastAsia="cs-CZ"/>
        </w:rPr>
      </w:pPr>
      <w:r w:rsidRPr="7F1527DC">
        <w:rPr>
          <w:rFonts w:ascii="Times New Roman" w:hAnsi="Times New Roman"/>
          <w:color w:val="000000" w:themeColor="text1"/>
          <w:sz w:val="24"/>
          <w:szCs w:val="24"/>
          <w:lang w:eastAsia="cs-CZ"/>
        </w:rPr>
        <w:t>provádí sociálně</w:t>
      </w:r>
      <w:r w:rsidR="00692D9B">
        <w:rPr>
          <w:rFonts w:ascii="Times New Roman" w:hAnsi="Times New Roman"/>
          <w:color w:val="000000" w:themeColor="text1"/>
          <w:sz w:val="24"/>
          <w:szCs w:val="24"/>
          <w:lang w:eastAsia="cs-CZ"/>
        </w:rPr>
        <w:t>-</w:t>
      </w:r>
      <w:r w:rsidRPr="7F1527DC">
        <w:rPr>
          <w:rFonts w:ascii="Times New Roman" w:hAnsi="Times New Roman"/>
          <w:color w:val="000000" w:themeColor="text1"/>
          <w:sz w:val="24"/>
          <w:szCs w:val="24"/>
          <w:lang w:eastAsia="cs-CZ"/>
        </w:rPr>
        <w:t>pedagogickou diagnostiku dětí s osobními, vzdělávacími nebo rodinnými problémy,</w:t>
      </w:r>
    </w:p>
    <w:p w14:paraId="5C615EAA" w14:textId="0B1CBB9A" w:rsidR="00AC07B6" w:rsidRDefault="7F1527DC" w:rsidP="00E41835">
      <w:pPr>
        <w:pStyle w:val="Odstavecseseznamem"/>
        <w:numPr>
          <w:ilvl w:val="1"/>
          <w:numId w:val="6"/>
        </w:numPr>
        <w:jc w:val="both"/>
        <w:rPr>
          <w:rFonts w:ascii="Times New Roman" w:hAnsi="Times New Roman"/>
          <w:color w:val="000000"/>
          <w:sz w:val="24"/>
          <w:szCs w:val="24"/>
          <w:lang w:eastAsia="cs-CZ"/>
        </w:rPr>
      </w:pPr>
      <w:r w:rsidRPr="7F1527DC">
        <w:rPr>
          <w:rFonts w:ascii="Times New Roman" w:hAnsi="Times New Roman"/>
          <w:color w:val="000000" w:themeColor="text1"/>
          <w:sz w:val="24"/>
          <w:szCs w:val="24"/>
          <w:lang w:eastAsia="cs-CZ"/>
        </w:rPr>
        <w:t>poskytuje konzultace rodičům i pedagogům v oblasti SVP, se školskými poradenskými zařízeními,</w:t>
      </w:r>
    </w:p>
    <w:p w14:paraId="39C28A99" w14:textId="64CAA025" w:rsidR="003F0F93" w:rsidRPr="003F0F93" w:rsidRDefault="7F1527DC" w:rsidP="00E41835">
      <w:pPr>
        <w:pStyle w:val="Odstavecseseznamem"/>
        <w:numPr>
          <w:ilvl w:val="1"/>
          <w:numId w:val="6"/>
        </w:numPr>
        <w:jc w:val="both"/>
        <w:rPr>
          <w:rFonts w:ascii="Times New Roman" w:hAnsi="Times New Roman"/>
          <w:color w:val="000000"/>
          <w:sz w:val="24"/>
          <w:szCs w:val="24"/>
          <w:lang w:eastAsia="cs-CZ"/>
        </w:rPr>
      </w:pPr>
      <w:r w:rsidRPr="7F1527DC">
        <w:rPr>
          <w:rFonts w:ascii="Times New Roman" w:hAnsi="Times New Roman"/>
          <w:color w:val="000000" w:themeColor="text1"/>
          <w:sz w:val="24"/>
          <w:szCs w:val="24"/>
          <w:lang w:eastAsia="cs-CZ"/>
        </w:rPr>
        <w:lastRenderedPageBreak/>
        <w:t>poskytuje konzultace pedagogům v oblasti výchovy a vzdělávání,</w:t>
      </w:r>
    </w:p>
    <w:p w14:paraId="3FAE0008" w14:textId="6C5841BA" w:rsidR="003F0F93" w:rsidRPr="00AC07B6" w:rsidRDefault="7F1527DC" w:rsidP="00E41835">
      <w:pPr>
        <w:pStyle w:val="Odstavecseseznamem"/>
        <w:numPr>
          <w:ilvl w:val="1"/>
          <w:numId w:val="6"/>
        </w:numPr>
        <w:jc w:val="both"/>
        <w:rPr>
          <w:rFonts w:ascii="Times New Roman" w:hAnsi="Times New Roman"/>
          <w:color w:val="000000"/>
          <w:sz w:val="24"/>
          <w:szCs w:val="24"/>
          <w:lang w:eastAsia="cs-CZ"/>
        </w:rPr>
      </w:pPr>
      <w:r w:rsidRPr="7F1527DC">
        <w:rPr>
          <w:rFonts w:ascii="Times New Roman" w:hAnsi="Times New Roman"/>
          <w:color w:val="000000" w:themeColor="text1"/>
          <w:sz w:val="24"/>
          <w:szCs w:val="24"/>
          <w:lang w:eastAsia="cs-CZ"/>
        </w:rPr>
        <w:t>předává průběžné informace zákonným zástupcům o realizované i navrhované podpoře jejich dítěte v předškolním vzdělávání,</w:t>
      </w:r>
    </w:p>
    <w:p w14:paraId="0EF4B7C4" w14:textId="15F0C470" w:rsidR="00AC07B6" w:rsidRPr="00072B94" w:rsidRDefault="7F1527DC" w:rsidP="00E41835">
      <w:pPr>
        <w:pStyle w:val="Odstavecseseznamem"/>
        <w:numPr>
          <w:ilvl w:val="1"/>
          <w:numId w:val="6"/>
        </w:numPr>
        <w:jc w:val="both"/>
        <w:rPr>
          <w:rFonts w:ascii="Times New Roman" w:hAnsi="Times New Roman"/>
          <w:color w:val="000000"/>
          <w:sz w:val="24"/>
          <w:szCs w:val="24"/>
          <w:lang w:eastAsia="cs-CZ"/>
        </w:rPr>
      </w:pPr>
      <w:r w:rsidRPr="7F1527DC">
        <w:rPr>
          <w:rFonts w:ascii="Times New Roman" w:hAnsi="Times New Roman"/>
          <w:color w:val="000000" w:themeColor="text1"/>
          <w:sz w:val="24"/>
          <w:szCs w:val="24"/>
          <w:lang w:eastAsia="cs-CZ"/>
        </w:rPr>
        <w:t>vede individuální konzultace s dětmi při osobních či výchovných obtížích,</w:t>
      </w:r>
    </w:p>
    <w:p w14:paraId="7E515C54" w14:textId="518A15B6" w:rsidR="00072B94" w:rsidRPr="00E41835" w:rsidRDefault="7F1527DC" w:rsidP="00E41835">
      <w:pPr>
        <w:pStyle w:val="Odstavecseseznamem"/>
        <w:numPr>
          <w:ilvl w:val="1"/>
          <w:numId w:val="6"/>
        </w:numPr>
        <w:jc w:val="both"/>
        <w:rPr>
          <w:rFonts w:ascii="Times New Roman" w:hAnsi="Times New Roman"/>
          <w:color w:val="000000"/>
          <w:sz w:val="24"/>
          <w:szCs w:val="24"/>
          <w:lang w:eastAsia="cs-CZ"/>
        </w:rPr>
      </w:pPr>
      <w:r w:rsidRPr="7F1527DC">
        <w:rPr>
          <w:rFonts w:ascii="Times New Roman" w:hAnsi="Times New Roman"/>
          <w:color w:val="000000" w:themeColor="text1"/>
          <w:sz w:val="24"/>
          <w:szCs w:val="24"/>
          <w:lang w:eastAsia="cs-CZ"/>
        </w:rPr>
        <w:t>realizuje preventivní aktivity zaměřené na rozvoj sociálních a emočních dovedností, bezpečného a pozitivního školního prostředí, volnočasových aktivit a školní úspěšnosti,</w:t>
      </w:r>
    </w:p>
    <w:p w14:paraId="312213F4" w14:textId="44BBD775" w:rsidR="00E41835" w:rsidRPr="00156207" w:rsidRDefault="7F1527DC" w:rsidP="00E41835">
      <w:pPr>
        <w:pStyle w:val="Odstavecseseznamem"/>
        <w:numPr>
          <w:ilvl w:val="1"/>
          <w:numId w:val="6"/>
        </w:numPr>
        <w:jc w:val="both"/>
        <w:rPr>
          <w:rFonts w:ascii="Times New Roman" w:hAnsi="Times New Roman"/>
          <w:color w:val="000000"/>
          <w:sz w:val="24"/>
          <w:szCs w:val="24"/>
          <w:lang w:eastAsia="cs-CZ"/>
        </w:rPr>
      </w:pPr>
      <w:r w:rsidRPr="7F1527DC">
        <w:rPr>
          <w:rFonts w:ascii="Times New Roman" w:hAnsi="Times New Roman"/>
          <w:color w:val="000000" w:themeColor="text1"/>
          <w:sz w:val="24"/>
          <w:szCs w:val="24"/>
          <w:lang w:eastAsia="cs-CZ"/>
        </w:rPr>
        <w:t>spolupracuje se školskými poradenskými zařízeními v oblasti dalších služeb zajišťovaných pro děti.</w:t>
      </w:r>
    </w:p>
    <w:p w14:paraId="28AC33C1" w14:textId="57B9AA88" w:rsidR="00127F1E" w:rsidRDefault="00F304DB" w:rsidP="00F72860">
      <w:pPr>
        <w:pStyle w:val="Default"/>
        <w:spacing w:line="276" w:lineRule="auto"/>
        <w:jc w:val="both"/>
        <w:rPr>
          <w:b/>
          <w:bCs/>
          <w:u w:val="single"/>
        </w:rPr>
      </w:pPr>
      <w:r>
        <w:rPr>
          <w:b/>
          <w:bCs/>
          <w:u w:val="single"/>
        </w:rPr>
        <w:t>4</w:t>
      </w:r>
      <w:r w:rsidR="00127F1E" w:rsidRPr="00606F0D">
        <w:rPr>
          <w:b/>
          <w:bCs/>
          <w:u w:val="single"/>
        </w:rPr>
        <w:t xml:space="preserve">. Časová dostupnost služeb </w:t>
      </w:r>
    </w:p>
    <w:p w14:paraId="3DBC0CA2" w14:textId="77777777" w:rsidR="00F37B6C" w:rsidRPr="00606F0D" w:rsidRDefault="00F37B6C" w:rsidP="00F72860">
      <w:pPr>
        <w:pStyle w:val="Default"/>
        <w:spacing w:line="276" w:lineRule="auto"/>
        <w:jc w:val="both"/>
        <w:rPr>
          <w:u w:val="single"/>
        </w:rPr>
      </w:pPr>
    </w:p>
    <w:p w14:paraId="714A2CCE" w14:textId="223AD0A7" w:rsidR="00127F1E" w:rsidRPr="00F96C54" w:rsidRDefault="7F1527DC" w:rsidP="00F72860">
      <w:pPr>
        <w:pStyle w:val="Default"/>
        <w:numPr>
          <w:ilvl w:val="0"/>
          <w:numId w:val="20"/>
        </w:numPr>
        <w:spacing w:line="276" w:lineRule="auto"/>
        <w:jc w:val="both"/>
      </w:pPr>
      <w:r>
        <w:t xml:space="preserve">Každý z poradenských pracovníků se sejde s dětmi, zákonnými zástupci i ostatními individuálně po předchozí domluvě nebo ve svých konzultačních hodinách zveřejněných na webu školy. </w:t>
      </w:r>
    </w:p>
    <w:p w14:paraId="45A5D5CB" w14:textId="77777777" w:rsidR="00954332" w:rsidRPr="00F37B6C" w:rsidRDefault="00954332" w:rsidP="00F72860">
      <w:pPr>
        <w:pStyle w:val="Default"/>
        <w:spacing w:line="276" w:lineRule="auto"/>
        <w:jc w:val="both"/>
        <w:rPr>
          <w:b/>
          <w:bCs/>
          <w:u w:val="single"/>
        </w:rPr>
      </w:pPr>
    </w:p>
    <w:p w14:paraId="0607A970" w14:textId="3226FE09" w:rsidR="00127F1E" w:rsidRDefault="00F304DB" w:rsidP="00F72860">
      <w:pPr>
        <w:pStyle w:val="Default"/>
        <w:spacing w:line="276" w:lineRule="auto"/>
        <w:jc w:val="both"/>
        <w:rPr>
          <w:b/>
          <w:bCs/>
          <w:u w:val="single"/>
        </w:rPr>
      </w:pPr>
      <w:r>
        <w:rPr>
          <w:b/>
          <w:bCs/>
          <w:u w:val="single"/>
        </w:rPr>
        <w:t>5</w:t>
      </w:r>
      <w:r w:rsidR="00F37B6C" w:rsidRPr="00F37B6C">
        <w:rPr>
          <w:b/>
          <w:bCs/>
          <w:u w:val="single"/>
        </w:rPr>
        <w:t>.</w:t>
      </w:r>
      <w:r w:rsidR="00F37B6C">
        <w:rPr>
          <w:b/>
          <w:bCs/>
          <w:u w:val="single"/>
        </w:rPr>
        <w:t xml:space="preserve"> </w:t>
      </w:r>
      <w:r w:rsidR="00127F1E" w:rsidRPr="00F37B6C">
        <w:rPr>
          <w:b/>
          <w:bCs/>
          <w:u w:val="single"/>
        </w:rPr>
        <w:t xml:space="preserve">Informovanost o službách </w:t>
      </w:r>
    </w:p>
    <w:p w14:paraId="16553FE8" w14:textId="77777777" w:rsidR="00F37B6C" w:rsidRPr="00F37B6C" w:rsidRDefault="00F37B6C" w:rsidP="00F72860">
      <w:pPr>
        <w:pStyle w:val="Default"/>
        <w:spacing w:line="276" w:lineRule="auto"/>
        <w:jc w:val="both"/>
        <w:rPr>
          <w:u w:val="single"/>
        </w:rPr>
      </w:pPr>
    </w:p>
    <w:p w14:paraId="6EFBD53F" w14:textId="76DA3BBA" w:rsidR="008C2129" w:rsidRPr="00692D9B" w:rsidRDefault="7F1527DC" w:rsidP="00F72860">
      <w:pPr>
        <w:pStyle w:val="Default"/>
        <w:numPr>
          <w:ilvl w:val="0"/>
          <w:numId w:val="21"/>
        </w:numPr>
        <w:spacing w:line="276" w:lineRule="auto"/>
        <w:jc w:val="both"/>
        <w:rPr>
          <w:b/>
          <w:bCs/>
        </w:rPr>
      </w:pPr>
      <w:r>
        <w:t xml:space="preserve">Přehled o poskytovaných poradenských službách, které škola nabízí dětem a jejich zákonným zástupcům </w:t>
      </w:r>
      <w:r w:rsidRPr="00692D9B">
        <w:rPr>
          <w:b/>
          <w:bCs/>
        </w:rPr>
        <w:t xml:space="preserve">je veřejně přístupný na webových stránkách školy a informační nástěnce školy. </w:t>
      </w:r>
    </w:p>
    <w:p w14:paraId="4E30CE7E" w14:textId="77777777" w:rsidR="008C2129" w:rsidRDefault="008C2129" w:rsidP="00F72860">
      <w:pPr>
        <w:pStyle w:val="Default"/>
        <w:spacing w:line="276" w:lineRule="auto"/>
        <w:jc w:val="both"/>
      </w:pPr>
    </w:p>
    <w:p w14:paraId="416E944F" w14:textId="37F1AD35" w:rsidR="00954332" w:rsidRDefault="00F304DB" w:rsidP="00F72860">
      <w:pPr>
        <w:pStyle w:val="Default"/>
        <w:spacing w:line="276" w:lineRule="auto"/>
        <w:jc w:val="both"/>
        <w:rPr>
          <w:b/>
          <w:bCs/>
          <w:u w:val="single"/>
        </w:rPr>
      </w:pPr>
      <w:r>
        <w:rPr>
          <w:b/>
          <w:bCs/>
          <w:u w:val="single"/>
        </w:rPr>
        <w:t>6</w:t>
      </w:r>
      <w:r w:rsidR="00127F1E" w:rsidRPr="00F37B6C">
        <w:rPr>
          <w:b/>
          <w:bCs/>
          <w:u w:val="single"/>
        </w:rPr>
        <w:t xml:space="preserve">. Práce s informacemi a důvěrnými daty </w:t>
      </w:r>
    </w:p>
    <w:p w14:paraId="0AF90F1B" w14:textId="77777777" w:rsidR="00F37B6C" w:rsidRPr="00F37B6C" w:rsidRDefault="00F37B6C" w:rsidP="00F72860">
      <w:pPr>
        <w:pStyle w:val="Default"/>
        <w:spacing w:line="276" w:lineRule="auto"/>
        <w:jc w:val="both"/>
        <w:rPr>
          <w:u w:val="single"/>
        </w:rPr>
      </w:pPr>
    </w:p>
    <w:p w14:paraId="4A3C810D" w14:textId="5DB92C99" w:rsidR="00127F1E" w:rsidRPr="00F96C54" w:rsidRDefault="7F1527DC" w:rsidP="00F72860">
      <w:pPr>
        <w:pStyle w:val="Default"/>
        <w:numPr>
          <w:ilvl w:val="0"/>
          <w:numId w:val="22"/>
        </w:numPr>
        <w:spacing w:line="276" w:lineRule="auto"/>
        <w:jc w:val="both"/>
      </w:pPr>
      <w:r>
        <w:t>Informace a důvěrná data o dětech a jejich zákonných zástupcích, která se pracovníci ŠPP dozvědí v souvislosti s výkonem své poradenské činnosti, jsou ochraňována ve smyslu zákona č. č. 110/2019 Sb., o zpracování osobních údajů, ve znění pozdějších předpisů.</w:t>
      </w:r>
    </w:p>
    <w:p w14:paraId="0E2FAE36" w14:textId="77777777" w:rsidR="00127F1E" w:rsidRPr="00F96C54" w:rsidRDefault="00127F1E" w:rsidP="00F72860">
      <w:pPr>
        <w:pStyle w:val="Default"/>
        <w:numPr>
          <w:ilvl w:val="0"/>
          <w:numId w:val="22"/>
        </w:numPr>
        <w:spacing w:line="276" w:lineRule="auto"/>
        <w:jc w:val="both"/>
      </w:pPr>
      <w:r w:rsidRPr="00F96C54">
        <w:t xml:space="preserve">Způsob realizace pravidel pro ochranu informací a důvěrných dat v dokumentaci poradenských pracovníků školy vyplývajících z uvedeného zákona je zaměřen na: </w:t>
      </w:r>
    </w:p>
    <w:p w14:paraId="563B02F7" w14:textId="5BA24AA2" w:rsidR="00127F1E" w:rsidRPr="00F96C54" w:rsidRDefault="7F1527DC" w:rsidP="00F72860">
      <w:pPr>
        <w:pStyle w:val="Default"/>
        <w:numPr>
          <w:ilvl w:val="1"/>
          <w:numId w:val="23"/>
        </w:numPr>
        <w:spacing w:after="167" w:line="276" w:lineRule="auto"/>
        <w:jc w:val="both"/>
      </w:pPr>
      <w:r>
        <w:t xml:space="preserve">zachování mlčenlivosti o skutečnostech týkajících se osobních údajů dítěte a zákonných zástupců dítěte; </w:t>
      </w:r>
    </w:p>
    <w:p w14:paraId="30EDA429" w14:textId="77777777" w:rsidR="00127F1E" w:rsidRPr="00F96C54" w:rsidRDefault="00127F1E" w:rsidP="00F72860">
      <w:pPr>
        <w:pStyle w:val="Default"/>
        <w:numPr>
          <w:ilvl w:val="1"/>
          <w:numId w:val="23"/>
        </w:numPr>
        <w:spacing w:line="276" w:lineRule="auto"/>
        <w:jc w:val="both"/>
      </w:pPr>
      <w:r w:rsidRPr="00F96C54">
        <w:t xml:space="preserve">dodržování zásady, aby programy, se kterými pracují při poskytování poradenských služeb, byly instalovány pouze na určených počítacích a byly přístupné pouze po přihlášení pověřeného uživatele ke školní počítačové síti. </w:t>
      </w:r>
    </w:p>
    <w:p w14:paraId="27BF77FC" w14:textId="77777777" w:rsidR="00127F1E" w:rsidRPr="00F96C54" w:rsidRDefault="00127F1E" w:rsidP="00F72860">
      <w:pPr>
        <w:pStyle w:val="Default"/>
        <w:spacing w:line="276" w:lineRule="auto"/>
        <w:jc w:val="both"/>
      </w:pPr>
    </w:p>
    <w:p w14:paraId="776AD623" w14:textId="1FB7BDEC" w:rsidR="00127F1E" w:rsidRPr="00F96C54" w:rsidRDefault="7F1527DC" w:rsidP="00F72860">
      <w:pPr>
        <w:pStyle w:val="Default"/>
        <w:numPr>
          <w:ilvl w:val="0"/>
          <w:numId w:val="22"/>
        </w:numPr>
        <w:spacing w:line="276" w:lineRule="auto"/>
        <w:jc w:val="both"/>
      </w:pPr>
      <w:r>
        <w:t xml:space="preserve">V případě, že škola ukončí pracovní smlouvu s pracovníkem poskytujícím poradenskou službu, ředitelka školy zajistí předání dokumentace novému pracovníku, případně zajistí předání dokumentace do archivu školy. </w:t>
      </w:r>
    </w:p>
    <w:p w14:paraId="58A5E384" w14:textId="77777777" w:rsidR="00680407" w:rsidRPr="00F96C54" w:rsidRDefault="00680407" w:rsidP="00F72860">
      <w:pPr>
        <w:jc w:val="both"/>
        <w:rPr>
          <w:szCs w:val="24"/>
        </w:rPr>
      </w:pPr>
    </w:p>
    <w:p w14:paraId="2E998EC6" w14:textId="7051AB65" w:rsidR="00870C30" w:rsidRPr="00870C30" w:rsidRDefault="00F304DB" w:rsidP="00F72860">
      <w:pPr>
        <w:overflowPunct w:val="0"/>
        <w:autoSpaceDE w:val="0"/>
        <w:autoSpaceDN w:val="0"/>
        <w:adjustRightInd w:val="0"/>
        <w:spacing w:line="240" w:lineRule="auto"/>
        <w:jc w:val="both"/>
        <w:textAlignment w:val="baseline"/>
        <w:rPr>
          <w:rFonts w:eastAsia="Times New Roman"/>
          <w:b/>
          <w:szCs w:val="24"/>
          <w:u w:val="single"/>
          <w:lang w:eastAsia="cs-CZ"/>
        </w:rPr>
      </w:pPr>
      <w:r>
        <w:rPr>
          <w:rFonts w:eastAsia="Times New Roman"/>
          <w:b/>
          <w:szCs w:val="24"/>
          <w:u w:val="single"/>
          <w:lang w:eastAsia="cs-CZ"/>
        </w:rPr>
        <w:t>7</w:t>
      </w:r>
      <w:r w:rsidR="00870C30" w:rsidRPr="00870C30">
        <w:rPr>
          <w:rFonts w:eastAsia="Times New Roman"/>
          <w:b/>
          <w:szCs w:val="24"/>
          <w:u w:val="single"/>
          <w:lang w:eastAsia="cs-CZ"/>
        </w:rPr>
        <w:t>. Závěrečná ustanovení</w:t>
      </w:r>
    </w:p>
    <w:p w14:paraId="54070417" w14:textId="77777777" w:rsidR="00870C30" w:rsidRPr="00870C30" w:rsidRDefault="00870C30" w:rsidP="00F72860">
      <w:pPr>
        <w:overflowPunct w:val="0"/>
        <w:autoSpaceDE w:val="0"/>
        <w:autoSpaceDN w:val="0"/>
        <w:adjustRightInd w:val="0"/>
        <w:spacing w:line="240" w:lineRule="auto"/>
        <w:jc w:val="both"/>
        <w:textAlignment w:val="baseline"/>
        <w:rPr>
          <w:rFonts w:eastAsia="Times New Roman"/>
          <w:szCs w:val="24"/>
          <w:lang w:eastAsia="cs-CZ"/>
        </w:rPr>
      </w:pPr>
    </w:p>
    <w:p w14:paraId="2C34CF1B" w14:textId="222158A1" w:rsidR="00870C30" w:rsidRPr="00E74095" w:rsidRDefault="00870C30" w:rsidP="00E74095">
      <w:pPr>
        <w:pStyle w:val="Odstavecseseznamem"/>
        <w:numPr>
          <w:ilvl w:val="0"/>
          <w:numId w:val="30"/>
        </w:numPr>
        <w:overflowPunct w:val="0"/>
        <w:autoSpaceDE w:val="0"/>
        <w:autoSpaceDN w:val="0"/>
        <w:adjustRightInd w:val="0"/>
        <w:spacing w:line="240" w:lineRule="auto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cs-CZ"/>
        </w:rPr>
      </w:pPr>
      <w:r w:rsidRPr="00E74095">
        <w:rPr>
          <w:rFonts w:ascii="Times New Roman" w:hAnsi="Times New Roman"/>
          <w:color w:val="000000"/>
          <w:sz w:val="24"/>
          <w:szCs w:val="24"/>
          <w:lang w:eastAsia="cs-CZ"/>
        </w:rPr>
        <w:t>Kontrolou provádění ustanovení této směrnice je statutárním orgánem školy pověřen zaměstnanec:</w:t>
      </w:r>
      <w:r w:rsidR="00692D9B">
        <w:rPr>
          <w:rFonts w:ascii="Times New Roman" w:hAnsi="Times New Roman"/>
          <w:color w:val="000000"/>
          <w:sz w:val="24"/>
          <w:szCs w:val="24"/>
          <w:lang w:eastAsia="cs-CZ"/>
        </w:rPr>
        <w:t xml:space="preserve"> </w:t>
      </w:r>
      <w:r w:rsidR="00692D9B" w:rsidRPr="00B63520">
        <w:rPr>
          <w:rFonts w:ascii="Times New Roman" w:hAnsi="Times New Roman"/>
          <w:b/>
          <w:bCs/>
          <w:color w:val="000000"/>
          <w:sz w:val="24"/>
          <w:szCs w:val="24"/>
          <w:lang w:eastAsia="cs-CZ"/>
        </w:rPr>
        <w:t>Micha</w:t>
      </w:r>
      <w:r w:rsidR="00B63520">
        <w:rPr>
          <w:rFonts w:ascii="Times New Roman" w:hAnsi="Times New Roman"/>
          <w:b/>
          <w:bCs/>
          <w:color w:val="000000"/>
          <w:sz w:val="24"/>
          <w:szCs w:val="24"/>
          <w:lang w:eastAsia="cs-CZ"/>
        </w:rPr>
        <w:t>e</w:t>
      </w:r>
      <w:r w:rsidR="00692D9B" w:rsidRPr="00B63520">
        <w:rPr>
          <w:rFonts w:ascii="Times New Roman" w:hAnsi="Times New Roman"/>
          <w:b/>
          <w:bCs/>
          <w:color w:val="000000"/>
          <w:sz w:val="24"/>
          <w:szCs w:val="24"/>
          <w:lang w:eastAsia="cs-CZ"/>
        </w:rPr>
        <w:t>la Kozáková, Dis.</w:t>
      </w:r>
    </w:p>
    <w:p w14:paraId="152EAE60" w14:textId="7D97E9A1" w:rsidR="00870C30" w:rsidRPr="00E74095" w:rsidRDefault="00870C30" w:rsidP="00E74095">
      <w:pPr>
        <w:pStyle w:val="Odstavecseseznamem"/>
        <w:numPr>
          <w:ilvl w:val="0"/>
          <w:numId w:val="30"/>
        </w:numPr>
        <w:overflowPunct w:val="0"/>
        <w:autoSpaceDE w:val="0"/>
        <w:autoSpaceDN w:val="0"/>
        <w:adjustRightInd w:val="0"/>
        <w:spacing w:line="240" w:lineRule="auto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cs-CZ"/>
        </w:rPr>
      </w:pPr>
      <w:r w:rsidRPr="00E74095">
        <w:rPr>
          <w:rFonts w:ascii="Times New Roman" w:hAnsi="Times New Roman"/>
          <w:color w:val="000000"/>
          <w:sz w:val="24"/>
          <w:szCs w:val="24"/>
          <w:lang w:eastAsia="cs-CZ"/>
        </w:rPr>
        <w:lastRenderedPageBreak/>
        <w:t xml:space="preserve">Uložení směrnice v archivu školy se řídí spisovým řádem školy. </w:t>
      </w:r>
    </w:p>
    <w:p w14:paraId="3AE464EE" w14:textId="5DD229D4" w:rsidR="00870C30" w:rsidRPr="00E74095" w:rsidRDefault="00870C30" w:rsidP="00E74095">
      <w:pPr>
        <w:pStyle w:val="Odstavecseseznamem"/>
        <w:numPr>
          <w:ilvl w:val="0"/>
          <w:numId w:val="30"/>
        </w:numPr>
        <w:overflowPunct w:val="0"/>
        <w:autoSpaceDE w:val="0"/>
        <w:autoSpaceDN w:val="0"/>
        <w:adjustRightInd w:val="0"/>
        <w:spacing w:line="240" w:lineRule="auto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cs-CZ"/>
        </w:rPr>
      </w:pPr>
      <w:r w:rsidRPr="00E74095">
        <w:rPr>
          <w:rFonts w:ascii="Times New Roman" w:hAnsi="Times New Roman"/>
          <w:color w:val="000000"/>
          <w:sz w:val="24"/>
          <w:szCs w:val="24"/>
          <w:lang w:eastAsia="cs-CZ"/>
        </w:rPr>
        <w:t xml:space="preserve">Směrnice nabývá účinnosti dnem </w:t>
      </w:r>
      <w:r w:rsidR="00C420E9">
        <w:rPr>
          <w:rFonts w:ascii="Times New Roman" w:hAnsi="Times New Roman"/>
          <w:b/>
          <w:bCs/>
          <w:color w:val="000000"/>
          <w:sz w:val="24"/>
          <w:szCs w:val="24"/>
          <w:lang w:eastAsia="cs-CZ"/>
        </w:rPr>
        <w:t>1</w:t>
      </w:r>
      <w:r w:rsidR="00692D9B" w:rsidRPr="00692D9B">
        <w:rPr>
          <w:rFonts w:ascii="Times New Roman" w:hAnsi="Times New Roman"/>
          <w:b/>
          <w:bCs/>
          <w:color w:val="000000"/>
          <w:sz w:val="24"/>
          <w:szCs w:val="24"/>
          <w:lang w:eastAsia="cs-CZ"/>
        </w:rPr>
        <w:t>. 1. 2026</w:t>
      </w:r>
      <w:r w:rsidRPr="00692D9B">
        <w:rPr>
          <w:rFonts w:ascii="Times New Roman" w:hAnsi="Times New Roman"/>
          <w:b/>
          <w:bCs/>
          <w:color w:val="000000"/>
          <w:sz w:val="24"/>
          <w:szCs w:val="24"/>
          <w:lang w:eastAsia="cs-CZ"/>
        </w:rPr>
        <w:t xml:space="preserve"> </w:t>
      </w:r>
    </w:p>
    <w:p w14:paraId="6700CB73" w14:textId="77777777" w:rsidR="00870C30" w:rsidRPr="00870C30" w:rsidRDefault="00870C30" w:rsidP="00F72860">
      <w:pPr>
        <w:overflowPunct w:val="0"/>
        <w:autoSpaceDE w:val="0"/>
        <w:autoSpaceDN w:val="0"/>
        <w:adjustRightInd w:val="0"/>
        <w:spacing w:line="240" w:lineRule="auto"/>
        <w:jc w:val="both"/>
        <w:textAlignment w:val="baseline"/>
        <w:rPr>
          <w:rFonts w:eastAsia="Times New Roman"/>
          <w:szCs w:val="24"/>
          <w:lang w:eastAsia="cs-CZ"/>
        </w:rPr>
      </w:pPr>
    </w:p>
    <w:p w14:paraId="2489D9CA" w14:textId="2BAD664F" w:rsidR="00870C30" w:rsidRDefault="00870C30" w:rsidP="00F72860">
      <w:pPr>
        <w:overflowPunct w:val="0"/>
        <w:autoSpaceDE w:val="0"/>
        <w:autoSpaceDN w:val="0"/>
        <w:adjustRightInd w:val="0"/>
        <w:spacing w:line="240" w:lineRule="auto"/>
        <w:jc w:val="both"/>
        <w:textAlignment w:val="baseline"/>
        <w:rPr>
          <w:rFonts w:eastAsia="Times New Roman"/>
          <w:szCs w:val="20"/>
          <w:lang w:eastAsia="cs-CZ"/>
        </w:rPr>
      </w:pPr>
      <w:r w:rsidRPr="00870C30">
        <w:rPr>
          <w:rFonts w:eastAsia="Times New Roman"/>
          <w:szCs w:val="20"/>
          <w:lang w:eastAsia="cs-CZ"/>
        </w:rPr>
        <w:t>V </w:t>
      </w:r>
      <w:r w:rsidR="00692D9B">
        <w:rPr>
          <w:rFonts w:eastAsia="Times New Roman"/>
          <w:szCs w:val="20"/>
          <w:lang w:eastAsia="cs-CZ"/>
        </w:rPr>
        <w:t>Bohdalicích</w:t>
      </w:r>
      <w:r w:rsidRPr="00870C30">
        <w:rPr>
          <w:rFonts w:eastAsia="Times New Roman"/>
          <w:szCs w:val="20"/>
          <w:lang w:eastAsia="cs-CZ"/>
        </w:rPr>
        <w:t xml:space="preserve"> dne </w:t>
      </w:r>
      <w:r w:rsidR="00692D9B">
        <w:rPr>
          <w:rFonts w:eastAsia="Times New Roman"/>
          <w:szCs w:val="20"/>
          <w:lang w:eastAsia="cs-CZ"/>
        </w:rPr>
        <w:t>30. 12. 2025</w:t>
      </w:r>
    </w:p>
    <w:p w14:paraId="5B4363F4" w14:textId="77777777" w:rsidR="00692D9B" w:rsidRDefault="00692D9B" w:rsidP="00F72860">
      <w:pPr>
        <w:overflowPunct w:val="0"/>
        <w:autoSpaceDE w:val="0"/>
        <w:autoSpaceDN w:val="0"/>
        <w:adjustRightInd w:val="0"/>
        <w:spacing w:line="240" w:lineRule="auto"/>
        <w:jc w:val="both"/>
        <w:textAlignment w:val="baseline"/>
        <w:rPr>
          <w:rFonts w:eastAsia="Times New Roman"/>
          <w:szCs w:val="20"/>
          <w:lang w:eastAsia="cs-CZ"/>
        </w:rPr>
      </w:pPr>
    </w:p>
    <w:p w14:paraId="1B7487D1" w14:textId="77777777" w:rsidR="00692D9B" w:rsidRPr="00870C30" w:rsidRDefault="00692D9B" w:rsidP="00F72860">
      <w:pPr>
        <w:overflowPunct w:val="0"/>
        <w:autoSpaceDE w:val="0"/>
        <w:autoSpaceDN w:val="0"/>
        <w:adjustRightInd w:val="0"/>
        <w:spacing w:line="240" w:lineRule="auto"/>
        <w:jc w:val="both"/>
        <w:textAlignment w:val="baseline"/>
        <w:rPr>
          <w:rFonts w:eastAsia="Times New Roman"/>
          <w:szCs w:val="20"/>
          <w:lang w:eastAsia="cs-CZ"/>
        </w:rPr>
      </w:pPr>
    </w:p>
    <w:p w14:paraId="5774DA25" w14:textId="77777777" w:rsidR="00870C30" w:rsidRPr="00870C30" w:rsidRDefault="00870C30" w:rsidP="00F72860">
      <w:pPr>
        <w:overflowPunct w:val="0"/>
        <w:autoSpaceDE w:val="0"/>
        <w:autoSpaceDN w:val="0"/>
        <w:adjustRightInd w:val="0"/>
        <w:spacing w:line="240" w:lineRule="auto"/>
        <w:jc w:val="both"/>
        <w:textAlignment w:val="baseline"/>
        <w:rPr>
          <w:rFonts w:eastAsia="Times New Roman"/>
          <w:szCs w:val="24"/>
          <w:lang w:eastAsia="cs-CZ"/>
        </w:rPr>
      </w:pPr>
    </w:p>
    <w:p w14:paraId="3B8BDE9E" w14:textId="77777777" w:rsidR="00692D9B" w:rsidRDefault="00692D9B" w:rsidP="00F72860">
      <w:pPr>
        <w:ind w:left="709"/>
        <w:jc w:val="both"/>
        <w:rPr>
          <w:rFonts w:eastAsia="Times New Roman"/>
          <w:i/>
          <w:iCs/>
          <w:lang w:eastAsia="cs-CZ"/>
        </w:rPr>
      </w:pPr>
    </w:p>
    <w:p w14:paraId="5AA58F9A" w14:textId="58F78440" w:rsidR="00240528" w:rsidRDefault="00692D9B" w:rsidP="00F72860">
      <w:pPr>
        <w:ind w:left="709"/>
        <w:jc w:val="both"/>
        <w:rPr>
          <w:rFonts w:eastAsia="Times New Roman"/>
          <w:lang w:eastAsia="cs-CZ"/>
        </w:rPr>
      </w:pPr>
      <w:r>
        <w:rPr>
          <w:rFonts w:eastAsia="Times New Roman"/>
          <w:lang w:eastAsia="cs-CZ"/>
        </w:rPr>
        <w:t xml:space="preserve">                                                                        </w:t>
      </w:r>
      <w:r w:rsidRPr="00692D9B">
        <w:rPr>
          <w:rFonts w:eastAsia="Times New Roman"/>
          <w:lang w:eastAsia="cs-CZ"/>
        </w:rPr>
        <w:t>Mgr. Bc. Karin Šulcová, ředitelka školy</w:t>
      </w:r>
    </w:p>
    <w:p w14:paraId="2FAAD4FA" w14:textId="77777777" w:rsidR="0021138A" w:rsidRDefault="0021138A" w:rsidP="00F72860">
      <w:pPr>
        <w:ind w:left="709"/>
        <w:jc w:val="both"/>
        <w:rPr>
          <w:rFonts w:eastAsia="Times New Roman"/>
          <w:lang w:eastAsia="cs-CZ"/>
        </w:rPr>
      </w:pPr>
    </w:p>
    <w:p w14:paraId="2AC0F6C7" w14:textId="77777777" w:rsidR="0021138A" w:rsidRDefault="0021138A" w:rsidP="00F72860">
      <w:pPr>
        <w:ind w:left="709"/>
        <w:jc w:val="both"/>
        <w:rPr>
          <w:rFonts w:eastAsia="Times New Roman"/>
          <w:lang w:eastAsia="cs-CZ"/>
        </w:rPr>
      </w:pPr>
    </w:p>
    <w:p w14:paraId="209D7FAE" w14:textId="77777777" w:rsidR="0021138A" w:rsidRDefault="0021138A" w:rsidP="0021138A">
      <w:pPr>
        <w:jc w:val="both"/>
        <w:rPr>
          <w:rFonts w:eastAsia="Times New Roman"/>
          <w:iCs/>
          <w:szCs w:val="24"/>
          <w:lang w:eastAsia="cs-CZ"/>
        </w:rPr>
      </w:pPr>
      <w:r>
        <w:rPr>
          <w:rFonts w:eastAsia="Times New Roman"/>
          <w:iCs/>
          <w:szCs w:val="24"/>
          <w:lang w:eastAsia="cs-CZ"/>
        </w:rPr>
        <w:t>Příloha č. 1</w:t>
      </w:r>
    </w:p>
    <w:p w14:paraId="55380077" w14:textId="77777777" w:rsidR="0021138A" w:rsidRDefault="0021138A" w:rsidP="0021138A">
      <w:pPr>
        <w:jc w:val="both"/>
        <w:rPr>
          <w:rFonts w:eastAsia="Times New Roman"/>
          <w:iCs/>
          <w:szCs w:val="24"/>
          <w:lang w:eastAsia="cs-CZ"/>
        </w:rPr>
      </w:pPr>
    </w:p>
    <w:p w14:paraId="6076AF4B" w14:textId="77777777" w:rsidR="0021138A" w:rsidRDefault="0021138A" w:rsidP="0021138A">
      <w:pPr>
        <w:jc w:val="both"/>
        <w:rPr>
          <w:rFonts w:eastAsia="Times New Roman"/>
          <w:b/>
          <w:bCs/>
          <w:iCs/>
          <w:sz w:val="28"/>
          <w:szCs w:val="28"/>
          <w:lang w:eastAsia="cs-CZ"/>
        </w:rPr>
      </w:pPr>
      <w:r>
        <w:rPr>
          <w:rFonts w:eastAsia="Times New Roman"/>
          <w:b/>
          <w:bCs/>
          <w:iCs/>
          <w:sz w:val="28"/>
          <w:szCs w:val="28"/>
          <w:lang w:eastAsia="cs-CZ"/>
        </w:rPr>
        <w:t>Školní poradenské pracoviště ve školním roce 2025/2026</w:t>
      </w:r>
    </w:p>
    <w:p w14:paraId="442FB6D3" w14:textId="77777777" w:rsidR="0021138A" w:rsidRDefault="0021138A" w:rsidP="0021138A">
      <w:pPr>
        <w:jc w:val="both"/>
        <w:rPr>
          <w:rFonts w:eastAsia="Times New Roman"/>
          <w:iCs/>
          <w:szCs w:val="24"/>
          <w:lang w:eastAsia="cs-CZ"/>
        </w:rPr>
      </w:pPr>
    </w:p>
    <w:p w14:paraId="758589AD" w14:textId="77777777" w:rsidR="0021138A" w:rsidRDefault="0021138A" w:rsidP="0021138A">
      <w:pPr>
        <w:spacing w:line="240" w:lineRule="auto"/>
        <w:rPr>
          <w:rFonts w:ascii="Tahoma" w:eastAsia="Times New Roman" w:hAnsi="Tahoma" w:cs="Tahoma"/>
          <w:color w:val="000000"/>
          <w:sz w:val="19"/>
          <w:szCs w:val="19"/>
          <w:lang w:eastAsia="cs-CZ"/>
        </w:rPr>
      </w:pPr>
      <w:r>
        <w:rPr>
          <w:rFonts w:ascii="Tahoma" w:eastAsia="Times New Roman" w:hAnsi="Tahoma" w:cs="Tahoma"/>
          <w:color w:val="000000"/>
          <w:sz w:val="19"/>
          <w:szCs w:val="19"/>
          <w:lang w:eastAsia="cs-CZ"/>
        </w:rPr>
        <w:t> </w:t>
      </w:r>
    </w:p>
    <w:p w14:paraId="7C8004D5" w14:textId="2A16A3D0" w:rsidR="0021138A" w:rsidRPr="0021138A" w:rsidRDefault="0021138A" w:rsidP="0021138A">
      <w:pPr>
        <w:spacing w:line="240" w:lineRule="auto"/>
        <w:rPr>
          <w:rFonts w:eastAsia="Times New Roman"/>
          <w:b/>
          <w:bCs/>
          <w:color w:val="000000"/>
          <w:szCs w:val="24"/>
          <w:lang w:eastAsia="cs-CZ"/>
        </w:rPr>
      </w:pPr>
      <w:r>
        <w:rPr>
          <w:rFonts w:eastAsia="Times New Roman"/>
          <w:color w:val="000000"/>
          <w:szCs w:val="24"/>
          <w:lang w:eastAsia="cs-CZ"/>
        </w:rPr>
        <w:t xml:space="preserve">Vedoucí ŠPP: </w:t>
      </w:r>
      <w:r>
        <w:rPr>
          <w:rFonts w:eastAsia="Times New Roman"/>
          <w:color w:val="000000"/>
          <w:szCs w:val="24"/>
          <w:lang w:eastAsia="cs-CZ"/>
        </w:rPr>
        <w:tab/>
      </w:r>
      <w:r>
        <w:rPr>
          <w:rFonts w:eastAsia="Times New Roman"/>
          <w:color w:val="000000"/>
          <w:szCs w:val="24"/>
          <w:lang w:eastAsia="cs-CZ"/>
        </w:rPr>
        <w:tab/>
      </w:r>
      <w:r>
        <w:rPr>
          <w:rFonts w:eastAsia="Times New Roman"/>
          <w:color w:val="000000"/>
          <w:szCs w:val="24"/>
          <w:lang w:eastAsia="cs-CZ"/>
        </w:rPr>
        <w:tab/>
      </w:r>
      <w:r w:rsidRPr="0021138A">
        <w:rPr>
          <w:rFonts w:eastAsia="Times New Roman"/>
          <w:b/>
          <w:bCs/>
          <w:color w:val="000000"/>
          <w:szCs w:val="24"/>
          <w:lang w:eastAsia="cs-CZ"/>
        </w:rPr>
        <w:t>Micha</w:t>
      </w:r>
      <w:r w:rsidR="0012760F">
        <w:rPr>
          <w:rFonts w:eastAsia="Times New Roman"/>
          <w:b/>
          <w:bCs/>
          <w:color w:val="000000"/>
          <w:szCs w:val="24"/>
          <w:lang w:eastAsia="cs-CZ"/>
        </w:rPr>
        <w:t>e</w:t>
      </w:r>
      <w:r w:rsidRPr="0021138A">
        <w:rPr>
          <w:rFonts w:eastAsia="Times New Roman"/>
          <w:b/>
          <w:bCs/>
          <w:color w:val="000000"/>
          <w:szCs w:val="24"/>
          <w:lang w:eastAsia="cs-CZ"/>
        </w:rPr>
        <w:t>la Kozáková, Dis.</w:t>
      </w:r>
    </w:p>
    <w:p w14:paraId="4916A745" w14:textId="77777777" w:rsidR="00B91ABC" w:rsidRDefault="00B91ABC" w:rsidP="0021138A">
      <w:pPr>
        <w:spacing w:line="240" w:lineRule="auto"/>
        <w:rPr>
          <w:rFonts w:eastAsia="Times New Roman"/>
          <w:color w:val="000000"/>
          <w:szCs w:val="24"/>
          <w:lang w:eastAsia="cs-CZ"/>
        </w:rPr>
      </w:pPr>
    </w:p>
    <w:p w14:paraId="1BF7E09D" w14:textId="00AF063C" w:rsidR="00B91ABC" w:rsidRDefault="0012760F" w:rsidP="0021138A">
      <w:pPr>
        <w:spacing w:line="240" w:lineRule="auto"/>
        <w:rPr>
          <w:rFonts w:eastAsia="Times New Roman"/>
          <w:color w:val="000000"/>
          <w:szCs w:val="24"/>
          <w:lang w:eastAsia="cs-CZ"/>
        </w:rPr>
      </w:pPr>
      <w:r>
        <w:rPr>
          <w:rFonts w:eastAsia="Times New Roman"/>
          <w:color w:val="000000"/>
          <w:szCs w:val="24"/>
          <w:lang w:eastAsia="cs-CZ"/>
        </w:rPr>
        <w:t>S</w:t>
      </w:r>
      <w:r w:rsidR="0021138A">
        <w:rPr>
          <w:rFonts w:eastAsia="Times New Roman"/>
          <w:color w:val="000000"/>
          <w:szCs w:val="24"/>
          <w:lang w:eastAsia="cs-CZ"/>
        </w:rPr>
        <w:t>peciální pedago</w:t>
      </w:r>
      <w:r w:rsidR="007165FC">
        <w:rPr>
          <w:rFonts w:eastAsia="Times New Roman"/>
          <w:color w:val="000000"/>
          <w:szCs w:val="24"/>
          <w:lang w:eastAsia="cs-CZ"/>
        </w:rPr>
        <w:t>g</w:t>
      </w:r>
      <w:r w:rsidR="0021138A">
        <w:rPr>
          <w:rFonts w:eastAsia="Times New Roman"/>
          <w:color w:val="000000"/>
          <w:szCs w:val="24"/>
          <w:lang w:eastAsia="cs-CZ"/>
        </w:rPr>
        <w:t>:</w:t>
      </w:r>
      <w:r w:rsidR="00B91ABC">
        <w:rPr>
          <w:rFonts w:eastAsia="Times New Roman"/>
          <w:b/>
          <w:bCs/>
          <w:color w:val="000000"/>
          <w:szCs w:val="24"/>
          <w:lang w:eastAsia="cs-CZ"/>
        </w:rPr>
        <w:tab/>
      </w:r>
      <w:r w:rsidR="00B91ABC">
        <w:rPr>
          <w:rFonts w:eastAsia="Times New Roman"/>
          <w:b/>
          <w:bCs/>
          <w:color w:val="000000"/>
          <w:szCs w:val="24"/>
          <w:lang w:eastAsia="cs-CZ"/>
        </w:rPr>
        <w:tab/>
      </w:r>
      <w:r w:rsidR="0021138A">
        <w:rPr>
          <w:rFonts w:eastAsia="Times New Roman"/>
          <w:b/>
          <w:bCs/>
          <w:color w:val="000000"/>
          <w:szCs w:val="24"/>
          <w:lang w:eastAsia="cs-CZ"/>
        </w:rPr>
        <w:t xml:space="preserve">Mgr. </w:t>
      </w:r>
      <w:r w:rsidR="00455030">
        <w:rPr>
          <w:rFonts w:eastAsia="Times New Roman"/>
          <w:b/>
          <w:bCs/>
          <w:color w:val="000000"/>
          <w:szCs w:val="24"/>
          <w:lang w:eastAsia="cs-CZ"/>
        </w:rPr>
        <w:t>Johana Žižlavská</w:t>
      </w:r>
    </w:p>
    <w:p w14:paraId="38EDB01E" w14:textId="77777777" w:rsidR="0012760F" w:rsidRDefault="0012760F" w:rsidP="0021138A">
      <w:pPr>
        <w:spacing w:line="240" w:lineRule="auto"/>
        <w:rPr>
          <w:rFonts w:eastAsia="Times New Roman"/>
          <w:color w:val="000000"/>
          <w:szCs w:val="24"/>
          <w:lang w:eastAsia="cs-CZ"/>
        </w:rPr>
      </w:pPr>
    </w:p>
    <w:p w14:paraId="1CDBB7D4" w14:textId="0F70B94F" w:rsidR="0021138A" w:rsidRDefault="0021138A" w:rsidP="0021138A">
      <w:pPr>
        <w:spacing w:line="240" w:lineRule="auto"/>
        <w:rPr>
          <w:rFonts w:eastAsia="Times New Roman"/>
          <w:b/>
          <w:bCs/>
          <w:color w:val="000000"/>
          <w:szCs w:val="24"/>
          <w:lang w:eastAsia="cs-CZ"/>
        </w:rPr>
      </w:pPr>
      <w:r>
        <w:rPr>
          <w:rFonts w:eastAsia="Times New Roman"/>
          <w:color w:val="000000"/>
          <w:szCs w:val="24"/>
          <w:lang w:eastAsia="cs-CZ"/>
        </w:rPr>
        <w:t>Školní psycholog:</w:t>
      </w:r>
      <w:r>
        <w:rPr>
          <w:rFonts w:eastAsia="Times New Roman"/>
          <w:color w:val="000000"/>
          <w:szCs w:val="24"/>
          <w:lang w:eastAsia="cs-CZ"/>
        </w:rPr>
        <w:tab/>
      </w:r>
      <w:r>
        <w:rPr>
          <w:rFonts w:eastAsia="Times New Roman"/>
          <w:color w:val="000000"/>
          <w:szCs w:val="24"/>
          <w:lang w:eastAsia="cs-CZ"/>
        </w:rPr>
        <w:tab/>
      </w:r>
      <w:r>
        <w:rPr>
          <w:rFonts w:eastAsia="Times New Roman"/>
          <w:b/>
          <w:bCs/>
          <w:color w:val="000000"/>
          <w:szCs w:val="24"/>
          <w:lang w:eastAsia="cs-CZ"/>
        </w:rPr>
        <w:t>pozice dočasně není obsazena</w:t>
      </w:r>
    </w:p>
    <w:p w14:paraId="5AF7155B" w14:textId="77777777" w:rsidR="00D218A6" w:rsidRDefault="00D218A6" w:rsidP="0021138A">
      <w:pPr>
        <w:spacing w:line="240" w:lineRule="auto"/>
        <w:rPr>
          <w:rFonts w:eastAsia="Times New Roman"/>
          <w:b/>
          <w:bCs/>
          <w:color w:val="000000"/>
          <w:szCs w:val="24"/>
          <w:lang w:eastAsia="cs-CZ"/>
        </w:rPr>
      </w:pPr>
    </w:p>
    <w:p w14:paraId="222D6FCB" w14:textId="558EDEF9" w:rsidR="00D218A6" w:rsidRDefault="00D218A6" w:rsidP="0021138A">
      <w:pPr>
        <w:spacing w:line="240" w:lineRule="auto"/>
        <w:rPr>
          <w:rFonts w:eastAsia="Times New Roman"/>
          <w:color w:val="000000"/>
          <w:szCs w:val="24"/>
          <w:lang w:eastAsia="cs-CZ"/>
        </w:rPr>
      </w:pPr>
      <w:r w:rsidRPr="00D218A6">
        <w:rPr>
          <w:rFonts w:eastAsia="Times New Roman"/>
          <w:color w:val="000000"/>
          <w:szCs w:val="24"/>
          <w:lang w:eastAsia="cs-CZ"/>
        </w:rPr>
        <w:t>Logoped:</w:t>
      </w:r>
      <w:r w:rsidR="007165FC">
        <w:rPr>
          <w:rFonts w:eastAsia="Times New Roman"/>
          <w:color w:val="000000"/>
          <w:szCs w:val="24"/>
          <w:lang w:eastAsia="cs-CZ"/>
        </w:rPr>
        <w:tab/>
      </w:r>
      <w:r w:rsidR="007165FC">
        <w:rPr>
          <w:rFonts w:eastAsia="Times New Roman"/>
          <w:color w:val="000000"/>
          <w:szCs w:val="24"/>
          <w:lang w:eastAsia="cs-CZ"/>
        </w:rPr>
        <w:tab/>
      </w:r>
      <w:r w:rsidR="007165FC">
        <w:rPr>
          <w:rFonts w:eastAsia="Times New Roman"/>
          <w:color w:val="000000"/>
          <w:szCs w:val="24"/>
          <w:lang w:eastAsia="cs-CZ"/>
        </w:rPr>
        <w:tab/>
      </w:r>
      <w:r w:rsidR="007165FC" w:rsidRPr="007165FC">
        <w:rPr>
          <w:rFonts w:eastAsia="Times New Roman"/>
          <w:b/>
          <w:bCs/>
          <w:color w:val="000000"/>
          <w:szCs w:val="24"/>
          <w:lang w:eastAsia="cs-CZ"/>
        </w:rPr>
        <w:t xml:space="preserve">Ing. Bc. Veronika </w:t>
      </w:r>
      <w:proofErr w:type="spellStart"/>
      <w:r w:rsidR="007165FC" w:rsidRPr="007165FC">
        <w:rPr>
          <w:rFonts w:eastAsia="Times New Roman"/>
          <w:b/>
          <w:bCs/>
          <w:color w:val="000000"/>
          <w:szCs w:val="24"/>
          <w:lang w:eastAsia="cs-CZ"/>
        </w:rPr>
        <w:t>Vlahová</w:t>
      </w:r>
      <w:proofErr w:type="spellEnd"/>
      <w:r w:rsidR="007165FC">
        <w:rPr>
          <w:rFonts w:eastAsia="Times New Roman"/>
          <w:color w:val="000000"/>
          <w:szCs w:val="24"/>
          <w:lang w:eastAsia="cs-CZ"/>
        </w:rPr>
        <w:t xml:space="preserve"> </w:t>
      </w:r>
    </w:p>
    <w:p w14:paraId="7FECE9A0" w14:textId="77777777" w:rsidR="00DC2DFB" w:rsidRDefault="00DC2DFB" w:rsidP="0021138A">
      <w:pPr>
        <w:spacing w:line="240" w:lineRule="auto"/>
        <w:rPr>
          <w:rFonts w:eastAsia="Times New Roman"/>
          <w:color w:val="000000"/>
          <w:szCs w:val="24"/>
          <w:lang w:eastAsia="cs-CZ"/>
        </w:rPr>
      </w:pPr>
    </w:p>
    <w:p w14:paraId="7FD251D2" w14:textId="77777777" w:rsidR="00DC2DFB" w:rsidRPr="00D218A6" w:rsidRDefault="00DC2DFB" w:rsidP="00DC2DFB">
      <w:pPr>
        <w:spacing w:line="240" w:lineRule="auto"/>
        <w:rPr>
          <w:rFonts w:eastAsia="Times New Roman"/>
          <w:color w:val="000000"/>
          <w:szCs w:val="24"/>
          <w:lang w:eastAsia="cs-CZ"/>
        </w:rPr>
      </w:pPr>
      <w:r>
        <w:rPr>
          <w:rFonts w:eastAsia="Times New Roman"/>
          <w:color w:val="000000"/>
          <w:szCs w:val="24"/>
          <w:lang w:eastAsia="cs-CZ"/>
        </w:rPr>
        <w:t>Pedagogické pracovnice:</w:t>
      </w:r>
      <w:r>
        <w:rPr>
          <w:rFonts w:eastAsia="Times New Roman"/>
          <w:color w:val="000000"/>
          <w:szCs w:val="24"/>
          <w:lang w:eastAsia="cs-CZ"/>
        </w:rPr>
        <w:tab/>
      </w:r>
      <w:r w:rsidRPr="00E072EF">
        <w:rPr>
          <w:rFonts w:eastAsia="Times New Roman"/>
          <w:b/>
          <w:bCs/>
          <w:color w:val="000000"/>
          <w:szCs w:val="24"/>
          <w:lang w:eastAsia="cs-CZ"/>
        </w:rPr>
        <w:t>viz seznam zaměstnanců</w:t>
      </w:r>
    </w:p>
    <w:p w14:paraId="65945B7E" w14:textId="77777777" w:rsidR="00B91ABC" w:rsidRDefault="00B91ABC" w:rsidP="0021138A">
      <w:pPr>
        <w:spacing w:line="240" w:lineRule="auto"/>
        <w:rPr>
          <w:rFonts w:eastAsia="Times New Roman"/>
          <w:color w:val="000000"/>
          <w:szCs w:val="24"/>
          <w:lang w:eastAsia="cs-CZ"/>
        </w:rPr>
      </w:pPr>
    </w:p>
    <w:p w14:paraId="5C0460B9" w14:textId="791995CA" w:rsidR="0021138A" w:rsidRDefault="0021138A" w:rsidP="0021138A">
      <w:pPr>
        <w:spacing w:line="240" w:lineRule="auto"/>
        <w:rPr>
          <w:rFonts w:eastAsia="Times New Roman"/>
          <w:color w:val="000000"/>
          <w:szCs w:val="24"/>
          <w:lang w:eastAsia="cs-CZ"/>
        </w:rPr>
      </w:pPr>
      <w:r>
        <w:rPr>
          <w:rFonts w:eastAsia="Times New Roman"/>
          <w:color w:val="000000"/>
          <w:szCs w:val="24"/>
          <w:lang w:eastAsia="cs-CZ"/>
        </w:rPr>
        <w:t>Asistentky pedagoga:</w:t>
      </w:r>
      <w:r>
        <w:rPr>
          <w:rFonts w:eastAsia="Times New Roman"/>
          <w:b/>
          <w:bCs/>
          <w:color w:val="000000"/>
          <w:szCs w:val="24"/>
          <w:lang w:eastAsia="cs-CZ"/>
        </w:rPr>
        <w:tab/>
      </w:r>
      <w:r>
        <w:rPr>
          <w:rFonts w:eastAsia="Times New Roman"/>
          <w:b/>
          <w:bCs/>
          <w:color w:val="000000"/>
          <w:szCs w:val="24"/>
          <w:lang w:eastAsia="cs-CZ"/>
        </w:rPr>
        <w:tab/>
        <w:t>Lucie Vybíralová, Klára Janečková </w:t>
      </w:r>
    </w:p>
    <w:p w14:paraId="5E4D7EB3" w14:textId="77777777" w:rsidR="00B91ABC" w:rsidRDefault="00B91ABC" w:rsidP="0021138A">
      <w:pPr>
        <w:spacing w:line="240" w:lineRule="auto"/>
        <w:jc w:val="both"/>
        <w:rPr>
          <w:rFonts w:eastAsia="Times New Roman"/>
          <w:color w:val="000000"/>
          <w:szCs w:val="24"/>
          <w:lang w:eastAsia="cs-CZ"/>
        </w:rPr>
      </w:pPr>
    </w:p>
    <w:p w14:paraId="2EFF8C60" w14:textId="0786ED62" w:rsidR="0021138A" w:rsidRDefault="0021138A" w:rsidP="0021138A">
      <w:pPr>
        <w:spacing w:line="240" w:lineRule="auto"/>
        <w:jc w:val="both"/>
        <w:rPr>
          <w:rFonts w:eastAsia="Times New Roman"/>
          <w:b/>
          <w:bCs/>
          <w:color w:val="000000"/>
          <w:szCs w:val="24"/>
          <w:lang w:eastAsia="cs-CZ"/>
        </w:rPr>
      </w:pPr>
      <w:r>
        <w:rPr>
          <w:rFonts w:eastAsia="Times New Roman"/>
          <w:color w:val="000000"/>
          <w:szCs w:val="24"/>
          <w:lang w:eastAsia="cs-CZ"/>
        </w:rPr>
        <w:t>Školní asistentka:</w:t>
      </w:r>
      <w:r>
        <w:rPr>
          <w:rFonts w:eastAsia="Times New Roman"/>
          <w:color w:val="000000"/>
          <w:szCs w:val="24"/>
          <w:lang w:eastAsia="cs-CZ"/>
        </w:rPr>
        <w:tab/>
      </w:r>
      <w:r>
        <w:rPr>
          <w:rFonts w:eastAsia="Times New Roman"/>
          <w:color w:val="000000"/>
          <w:szCs w:val="24"/>
          <w:lang w:eastAsia="cs-CZ"/>
        </w:rPr>
        <w:tab/>
      </w:r>
      <w:r>
        <w:rPr>
          <w:rFonts w:eastAsia="Times New Roman"/>
          <w:b/>
          <w:bCs/>
          <w:color w:val="000000"/>
          <w:szCs w:val="24"/>
          <w:lang w:eastAsia="cs-CZ"/>
        </w:rPr>
        <w:t xml:space="preserve">Kristýna Jabůrková </w:t>
      </w:r>
      <w:proofErr w:type="spellStart"/>
      <w:r>
        <w:rPr>
          <w:rFonts w:eastAsia="Times New Roman"/>
          <w:b/>
          <w:bCs/>
          <w:color w:val="000000"/>
          <w:szCs w:val="24"/>
          <w:lang w:eastAsia="cs-CZ"/>
        </w:rPr>
        <w:t>DiS</w:t>
      </w:r>
      <w:proofErr w:type="spellEnd"/>
      <w:r>
        <w:rPr>
          <w:rFonts w:eastAsia="Times New Roman"/>
          <w:b/>
          <w:bCs/>
          <w:color w:val="000000"/>
          <w:szCs w:val="24"/>
          <w:lang w:eastAsia="cs-CZ"/>
        </w:rPr>
        <w:t>.</w:t>
      </w:r>
    </w:p>
    <w:p w14:paraId="7F418C56" w14:textId="77777777" w:rsidR="0021138A" w:rsidRDefault="0021138A" w:rsidP="0021138A">
      <w:pPr>
        <w:jc w:val="both"/>
        <w:rPr>
          <w:rFonts w:eastAsia="Times New Roman"/>
          <w:b/>
          <w:bCs/>
          <w:color w:val="000000"/>
          <w:sz w:val="28"/>
          <w:szCs w:val="28"/>
          <w:highlight w:val="yellow"/>
          <w:lang w:eastAsia="cs-CZ"/>
        </w:rPr>
      </w:pPr>
      <w:r>
        <w:rPr>
          <w:rFonts w:eastAsia="Times New Roman"/>
          <w:color w:val="000000"/>
          <w:szCs w:val="24"/>
          <w:lang w:eastAsia="cs-CZ"/>
        </w:rPr>
        <w:br/>
      </w:r>
      <w:r>
        <w:rPr>
          <w:rFonts w:ascii="Tahoma" w:eastAsia="Times New Roman" w:hAnsi="Tahoma" w:cs="Tahoma"/>
          <w:color w:val="000000"/>
          <w:sz w:val="19"/>
          <w:szCs w:val="19"/>
          <w:lang w:eastAsia="cs-CZ"/>
        </w:rPr>
        <w:br/>
      </w:r>
      <w:r w:rsidRPr="00B63520">
        <w:rPr>
          <w:rFonts w:eastAsia="Times New Roman"/>
          <w:b/>
          <w:bCs/>
          <w:color w:val="000000"/>
          <w:sz w:val="28"/>
          <w:szCs w:val="28"/>
          <w:lang w:eastAsia="cs-CZ"/>
        </w:rPr>
        <w:t>Konzultační hodiny:</w:t>
      </w:r>
    </w:p>
    <w:p w14:paraId="10B1BF5F" w14:textId="77777777" w:rsidR="0021138A" w:rsidRDefault="0021138A" w:rsidP="0021138A">
      <w:pPr>
        <w:jc w:val="both"/>
        <w:rPr>
          <w:rFonts w:eastAsia="Times New Roman"/>
          <w:color w:val="000000"/>
          <w:sz w:val="28"/>
          <w:szCs w:val="28"/>
          <w:highlight w:val="yellow"/>
          <w:lang w:eastAsia="cs-CZ"/>
        </w:rPr>
      </w:pPr>
    </w:p>
    <w:p w14:paraId="0E076A5E" w14:textId="18C3100A" w:rsidR="0021138A" w:rsidRPr="0012760F" w:rsidRDefault="0021138A" w:rsidP="0021138A">
      <w:pPr>
        <w:jc w:val="both"/>
        <w:rPr>
          <w:rFonts w:eastAsia="Times New Roman"/>
          <w:b/>
          <w:bCs/>
          <w:iCs/>
          <w:szCs w:val="24"/>
          <w:lang w:eastAsia="cs-CZ"/>
        </w:rPr>
      </w:pPr>
      <w:r w:rsidRPr="0012760F">
        <w:rPr>
          <w:rFonts w:eastAsia="Times New Roman"/>
          <w:b/>
          <w:bCs/>
          <w:iCs/>
          <w:szCs w:val="24"/>
          <w:lang w:eastAsia="cs-CZ"/>
        </w:rPr>
        <w:t>Vedoucí ŠPP – Micha</w:t>
      </w:r>
      <w:r w:rsidR="00870BB4">
        <w:rPr>
          <w:rFonts w:eastAsia="Times New Roman"/>
          <w:b/>
          <w:bCs/>
          <w:iCs/>
          <w:szCs w:val="24"/>
          <w:lang w:eastAsia="cs-CZ"/>
        </w:rPr>
        <w:t>e</w:t>
      </w:r>
      <w:r w:rsidRPr="0012760F">
        <w:rPr>
          <w:rFonts w:eastAsia="Times New Roman"/>
          <w:b/>
          <w:bCs/>
          <w:iCs/>
          <w:szCs w:val="24"/>
          <w:lang w:eastAsia="cs-CZ"/>
        </w:rPr>
        <w:t xml:space="preserve">la Kozáková, Dis. </w:t>
      </w:r>
    </w:p>
    <w:p w14:paraId="67C3437D" w14:textId="45B35046" w:rsidR="00B63520" w:rsidRPr="00455030" w:rsidRDefault="00B63520" w:rsidP="0021138A">
      <w:pPr>
        <w:jc w:val="both"/>
        <w:rPr>
          <w:rFonts w:eastAsia="Times New Roman"/>
          <w:b/>
          <w:bCs/>
          <w:iCs/>
          <w:szCs w:val="24"/>
          <w:lang w:eastAsia="cs-CZ"/>
        </w:rPr>
      </w:pPr>
      <w:r w:rsidRPr="00455030">
        <w:rPr>
          <w:rFonts w:eastAsia="Times New Roman"/>
          <w:b/>
          <w:bCs/>
          <w:iCs/>
          <w:szCs w:val="24"/>
          <w:lang w:eastAsia="cs-CZ"/>
        </w:rPr>
        <w:t xml:space="preserve">telefon: </w:t>
      </w:r>
      <w:proofErr w:type="gramStart"/>
      <w:r w:rsidRPr="00455030">
        <w:rPr>
          <w:rFonts w:eastAsia="Times New Roman"/>
          <w:b/>
          <w:bCs/>
          <w:iCs/>
          <w:szCs w:val="24"/>
          <w:lang w:eastAsia="cs-CZ"/>
        </w:rPr>
        <w:t>774  634</w:t>
      </w:r>
      <w:proofErr w:type="gramEnd"/>
      <w:r w:rsidRPr="00455030">
        <w:rPr>
          <w:rFonts w:eastAsia="Times New Roman"/>
          <w:b/>
          <w:bCs/>
          <w:iCs/>
          <w:szCs w:val="24"/>
          <w:lang w:eastAsia="cs-CZ"/>
        </w:rPr>
        <w:t xml:space="preserve">  543</w:t>
      </w:r>
    </w:p>
    <w:p w14:paraId="772B8AC1" w14:textId="11D1D101" w:rsidR="00455030" w:rsidRPr="00455030" w:rsidRDefault="00455030" w:rsidP="00455030">
      <w:pPr>
        <w:jc w:val="both"/>
        <w:rPr>
          <w:rFonts w:eastAsia="Times New Roman"/>
          <w:iCs/>
          <w:szCs w:val="24"/>
          <w:lang w:eastAsia="cs-CZ"/>
        </w:rPr>
      </w:pPr>
      <w:r w:rsidRPr="00455030">
        <w:rPr>
          <w:rFonts w:eastAsia="Times New Roman"/>
          <w:b/>
          <w:bCs/>
          <w:iCs/>
          <w:szCs w:val="24"/>
          <w:lang w:eastAsia="cs-CZ"/>
        </w:rPr>
        <w:t xml:space="preserve">Konzultační den: </w:t>
      </w:r>
      <w:r w:rsidRPr="00455030">
        <w:rPr>
          <w:rFonts w:eastAsia="Times New Roman"/>
          <w:iCs/>
          <w:szCs w:val="24"/>
          <w:lang w:eastAsia="cs-CZ"/>
        </w:rPr>
        <w:t>úterý od 11:30 hod. do 13:00 hod. a kdykoliv po pře</w:t>
      </w:r>
      <w:r>
        <w:rPr>
          <w:rFonts w:eastAsia="Times New Roman"/>
          <w:iCs/>
          <w:szCs w:val="24"/>
          <w:lang w:eastAsia="cs-CZ"/>
        </w:rPr>
        <w:t>d</w:t>
      </w:r>
      <w:r w:rsidRPr="00455030">
        <w:rPr>
          <w:rFonts w:eastAsia="Times New Roman"/>
          <w:iCs/>
          <w:szCs w:val="24"/>
          <w:lang w:eastAsia="cs-CZ"/>
        </w:rPr>
        <w:t>chozí domluvě.</w:t>
      </w:r>
    </w:p>
    <w:p w14:paraId="4DE7351E" w14:textId="77777777" w:rsidR="00B63520" w:rsidRDefault="00B63520" w:rsidP="0021138A">
      <w:pPr>
        <w:jc w:val="both"/>
        <w:rPr>
          <w:rFonts w:eastAsia="Times New Roman"/>
          <w:b/>
          <w:bCs/>
          <w:iCs/>
          <w:sz w:val="28"/>
          <w:szCs w:val="28"/>
          <w:lang w:eastAsia="cs-CZ"/>
        </w:rPr>
      </w:pPr>
    </w:p>
    <w:p w14:paraId="1DA17F3E" w14:textId="77777777" w:rsidR="007165FC" w:rsidRDefault="007165FC" w:rsidP="0021138A">
      <w:pPr>
        <w:jc w:val="both"/>
        <w:rPr>
          <w:rFonts w:eastAsia="Times New Roman"/>
          <w:color w:val="000000"/>
          <w:szCs w:val="24"/>
          <w:lang w:eastAsia="cs-CZ"/>
        </w:rPr>
      </w:pPr>
      <w:r w:rsidRPr="007165FC">
        <w:rPr>
          <w:rFonts w:eastAsia="Times New Roman"/>
          <w:b/>
          <w:bCs/>
          <w:color w:val="000000"/>
          <w:szCs w:val="24"/>
          <w:lang w:eastAsia="cs-CZ"/>
        </w:rPr>
        <w:t xml:space="preserve">Ing. Bc. Veronika </w:t>
      </w:r>
      <w:proofErr w:type="spellStart"/>
      <w:r w:rsidRPr="007165FC">
        <w:rPr>
          <w:rFonts w:eastAsia="Times New Roman"/>
          <w:b/>
          <w:bCs/>
          <w:color w:val="000000"/>
          <w:szCs w:val="24"/>
          <w:lang w:eastAsia="cs-CZ"/>
        </w:rPr>
        <w:t>Vlahová</w:t>
      </w:r>
      <w:proofErr w:type="spellEnd"/>
      <w:r>
        <w:rPr>
          <w:rFonts w:eastAsia="Times New Roman"/>
          <w:color w:val="000000"/>
          <w:szCs w:val="24"/>
          <w:lang w:eastAsia="cs-CZ"/>
        </w:rPr>
        <w:t xml:space="preserve"> </w:t>
      </w:r>
    </w:p>
    <w:p w14:paraId="46BCD518" w14:textId="1E625394" w:rsidR="007165FC" w:rsidRPr="007165FC" w:rsidRDefault="007165FC" w:rsidP="0021138A">
      <w:pPr>
        <w:jc w:val="both"/>
        <w:rPr>
          <w:rFonts w:eastAsia="Times New Roman"/>
          <w:b/>
          <w:bCs/>
          <w:iCs/>
          <w:szCs w:val="24"/>
          <w:lang w:eastAsia="cs-CZ"/>
        </w:rPr>
      </w:pPr>
      <w:r w:rsidRPr="007165FC">
        <w:rPr>
          <w:rFonts w:eastAsia="Times New Roman"/>
          <w:b/>
          <w:bCs/>
          <w:color w:val="000000"/>
          <w:szCs w:val="24"/>
          <w:lang w:eastAsia="cs-CZ"/>
        </w:rPr>
        <w:t>telefon: 724 377 848</w:t>
      </w:r>
    </w:p>
    <w:p w14:paraId="3FB144F1" w14:textId="77777777" w:rsidR="007165FC" w:rsidRDefault="007165FC" w:rsidP="0021138A">
      <w:pPr>
        <w:jc w:val="both"/>
        <w:rPr>
          <w:rFonts w:eastAsia="Times New Roman"/>
          <w:b/>
          <w:bCs/>
          <w:iCs/>
          <w:szCs w:val="24"/>
          <w:lang w:eastAsia="cs-CZ"/>
        </w:rPr>
      </w:pPr>
    </w:p>
    <w:p w14:paraId="6AF07C2D" w14:textId="64706418" w:rsidR="00B63520" w:rsidRPr="00455030" w:rsidRDefault="00B63520" w:rsidP="0021138A">
      <w:pPr>
        <w:jc w:val="both"/>
        <w:rPr>
          <w:rFonts w:eastAsia="Times New Roman"/>
          <w:b/>
          <w:bCs/>
          <w:iCs/>
          <w:szCs w:val="24"/>
          <w:lang w:eastAsia="cs-CZ"/>
        </w:rPr>
      </w:pPr>
      <w:r w:rsidRPr="00455030">
        <w:rPr>
          <w:rFonts w:eastAsia="Times New Roman"/>
          <w:b/>
          <w:bCs/>
          <w:iCs/>
          <w:szCs w:val="24"/>
          <w:lang w:eastAsia="cs-CZ"/>
        </w:rPr>
        <w:t>Mgr. Bc. Karin Šulcová, ředitelka školy</w:t>
      </w:r>
    </w:p>
    <w:p w14:paraId="5B36F9C7" w14:textId="3C045C93" w:rsidR="00B63520" w:rsidRPr="00455030" w:rsidRDefault="00B63520" w:rsidP="0021138A">
      <w:pPr>
        <w:jc w:val="both"/>
        <w:rPr>
          <w:rFonts w:eastAsia="Times New Roman"/>
          <w:b/>
          <w:bCs/>
          <w:iCs/>
          <w:szCs w:val="24"/>
          <w:lang w:eastAsia="cs-CZ"/>
        </w:rPr>
      </w:pPr>
      <w:r w:rsidRPr="00455030">
        <w:rPr>
          <w:rFonts w:eastAsia="Times New Roman"/>
          <w:b/>
          <w:bCs/>
          <w:iCs/>
          <w:szCs w:val="24"/>
          <w:lang w:eastAsia="cs-CZ"/>
        </w:rPr>
        <w:t>telefon: 602 303</w:t>
      </w:r>
      <w:r w:rsidR="0012760F">
        <w:rPr>
          <w:rFonts w:eastAsia="Times New Roman"/>
          <w:b/>
          <w:bCs/>
          <w:iCs/>
          <w:szCs w:val="24"/>
          <w:lang w:eastAsia="cs-CZ"/>
        </w:rPr>
        <w:t> </w:t>
      </w:r>
      <w:r w:rsidRPr="00455030">
        <w:rPr>
          <w:rFonts w:eastAsia="Times New Roman"/>
          <w:b/>
          <w:bCs/>
          <w:iCs/>
          <w:szCs w:val="24"/>
          <w:lang w:eastAsia="cs-CZ"/>
        </w:rPr>
        <w:t>106</w:t>
      </w:r>
      <w:r w:rsidR="0012760F">
        <w:rPr>
          <w:rFonts w:eastAsia="Times New Roman"/>
          <w:b/>
          <w:bCs/>
          <w:iCs/>
          <w:szCs w:val="24"/>
          <w:lang w:eastAsia="cs-CZ"/>
        </w:rPr>
        <w:t xml:space="preserve">, </w:t>
      </w:r>
      <w:r w:rsidR="0012760F" w:rsidRPr="0012760F">
        <w:rPr>
          <w:rFonts w:eastAsia="Times New Roman"/>
          <w:iCs/>
          <w:szCs w:val="24"/>
          <w:lang w:eastAsia="cs-CZ"/>
        </w:rPr>
        <w:t>kdykoliv po předchozí telefonické domluvě.</w:t>
      </w:r>
    </w:p>
    <w:p w14:paraId="4D885D3B" w14:textId="77777777" w:rsidR="0021138A" w:rsidRPr="00455030" w:rsidRDefault="0021138A" w:rsidP="0021138A">
      <w:pPr>
        <w:jc w:val="both"/>
        <w:rPr>
          <w:rFonts w:eastAsia="Times New Roman"/>
          <w:b/>
          <w:bCs/>
          <w:iCs/>
          <w:szCs w:val="24"/>
          <w:lang w:eastAsia="cs-CZ"/>
        </w:rPr>
      </w:pPr>
    </w:p>
    <w:p w14:paraId="1CB041CF" w14:textId="1F246FD9" w:rsidR="0021138A" w:rsidRDefault="0021138A" w:rsidP="008F7DEC">
      <w:pPr>
        <w:jc w:val="both"/>
        <w:rPr>
          <w:rFonts w:eastAsia="Times New Roman"/>
          <w:iCs/>
          <w:szCs w:val="24"/>
          <w:lang w:eastAsia="cs-CZ"/>
        </w:rPr>
      </w:pPr>
      <w:r w:rsidRPr="00455030">
        <w:rPr>
          <w:rFonts w:eastAsia="Times New Roman"/>
          <w:b/>
          <w:bCs/>
          <w:iCs/>
          <w:szCs w:val="24"/>
          <w:lang w:eastAsia="cs-CZ"/>
        </w:rPr>
        <w:t>Individuální konzultace po předchozí domluvě s</w:t>
      </w:r>
      <w:r w:rsidR="007165FC">
        <w:rPr>
          <w:rFonts w:eastAsia="Times New Roman"/>
          <w:b/>
          <w:bCs/>
          <w:iCs/>
          <w:szCs w:val="24"/>
          <w:lang w:eastAsia="cs-CZ"/>
        </w:rPr>
        <w:t> </w:t>
      </w:r>
      <w:r w:rsidRPr="00455030">
        <w:rPr>
          <w:rFonts w:eastAsia="Times New Roman"/>
          <w:b/>
          <w:bCs/>
          <w:iCs/>
          <w:szCs w:val="24"/>
          <w:lang w:eastAsia="cs-CZ"/>
        </w:rPr>
        <w:t>kterýmkoliv členem ŠPP.</w:t>
      </w:r>
    </w:p>
    <w:p w14:paraId="5CA1B568" w14:textId="77777777" w:rsidR="0021138A" w:rsidRPr="00692D9B" w:rsidRDefault="0021138A" w:rsidP="00F72860">
      <w:pPr>
        <w:ind w:left="709"/>
        <w:jc w:val="both"/>
        <w:rPr>
          <w:szCs w:val="24"/>
        </w:rPr>
      </w:pPr>
    </w:p>
    <w:sectPr w:rsidR="0021138A" w:rsidRPr="00692D9B" w:rsidSect="00D15E6E">
      <w:pgSz w:w="11906" w:h="16838"/>
      <w:pgMar w:top="1417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BFE5E4" w14:textId="77777777" w:rsidR="00276E09" w:rsidRDefault="00276E09" w:rsidP="00FC1976">
      <w:pPr>
        <w:spacing w:line="240" w:lineRule="auto"/>
      </w:pPr>
      <w:r>
        <w:separator/>
      </w:r>
    </w:p>
  </w:endnote>
  <w:endnote w:type="continuationSeparator" w:id="0">
    <w:p w14:paraId="54DCA652" w14:textId="77777777" w:rsidR="00276E09" w:rsidRDefault="00276E09" w:rsidP="00FC197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2488E3" w14:textId="77777777" w:rsidR="00276E09" w:rsidRDefault="00276E09" w:rsidP="00FC1976">
      <w:pPr>
        <w:spacing w:line="240" w:lineRule="auto"/>
      </w:pPr>
      <w:r>
        <w:separator/>
      </w:r>
    </w:p>
  </w:footnote>
  <w:footnote w:type="continuationSeparator" w:id="0">
    <w:p w14:paraId="771907CD" w14:textId="77777777" w:rsidR="00276E09" w:rsidRDefault="00276E09" w:rsidP="00FC1976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E382D"/>
    <w:multiLevelType w:val="hybridMultilevel"/>
    <w:tmpl w:val="D8CEEFE2"/>
    <w:lvl w:ilvl="0" w:tplc="8EB066C4">
      <w:numFmt w:val="bullet"/>
      <w:lvlText w:val=""/>
      <w:lvlJc w:val="left"/>
      <w:pPr>
        <w:ind w:left="1440" w:hanging="360"/>
      </w:pPr>
      <w:rPr>
        <w:rFonts w:ascii="Symbol" w:eastAsia="Calibri" w:hAnsi="Symbol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0A037F9"/>
    <w:multiLevelType w:val="hybridMultilevel"/>
    <w:tmpl w:val="B0728B6E"/>
    <w:lvl w:ilvl="0" w:tplc="7518930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24454A"/>
    <w:multiLevelType w:val="hybridMultilevel"/>
    <w:tmpl w:val="E9DE8E92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2A77878"/>
    <w:multiLevelType w:val="hybridMultilevel"/>
    <w:tmpl w:val="DBA6F778"/>
    <w:lvl w:ilvl="0" w:tplc="04050011">
      <w:start w:val="1"/>
      <w:numFmt w:val="decimal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483326F"/>
    <w:multiLevelType w:val="hybridMultilevel"/>
    <w:tmpl w:val="DDFCAA80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470C96"/>
    <w:multiLevelType w:val="hybridMultilevel"/>
    <w:tmpl w:val="0642525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CB06F89"/>
    <w:multiLevelType w:val="hybridMultilevel"/>
    <w:tmpl w:val="7BF60EE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6F792A"/>
    <w:multiLevelType w:val="hybridMultilevel"/>
    <w:tmpl w:val="DDFCAA80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6CE301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6D7733"/>
    <w:multiLevelType w:val="hybridMultilevel"/>
    <w:tmpl w:val="7B8AFD0A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B8614AC"/>
    <w:multiLevelType w:val="hybridMultilevel"/>
    <w:tmpl w:val="B0820B42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987416"/>
    <w:multiLevelType w:val="hybridMultilevel"/>
    <w:tmpl w:val="181A0DB6"/>
    <w:lvl w:ilvl="0" w:tplc="E50A3E80"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  <w:b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50028F3"/>
    <w:multiLevelType w:val="hybridMultilevel"/>
    <w:tmpl w:val="93F0F578"/>
    <w:lvl w:ilvl="0" w:tplc="3B4A09C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A2226C3"/>
    <w:multiLevelType w:val="hybridMultilevel"/>
    <w:tmpl w:val="904075BA"/>
    <w:lvl w:ilvl="0" w:tplc="3B4A09C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74963D50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DAB85AB0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A3143A2"/>
    <w:multiLevelType w:val="hybridMultilevel"/>
    <w:tmpl w:val="CF2A02C6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EAB1862"/>
    <w:multiLevelType w:val="hybridMultilevel"/>
    <w:tmpl w:val="53742408"/>
    <w:lvl w:ilvl="0" w:tplc="3B4A09C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A7F61F7"/>
    <w:multiLevelType w:val="hybridMultilevel"/>
    <w:tmpl w:val="8FF08B0A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ABE5A84"/>
    <w:multiLevelType w:val="hybridMultilevel"/>
    <w:tmpl w:val="CAACDCBE"/>
    <w:lvl w:ilvl="0" w:tplc="5F442794">
      <w:start w:val="1"/>
      <w:numFmt w:val="decimal"/>
      <w:lvlText w:val="%1)"/>
      <w:lvlJc w:val="left"/>
      <w:pPr>
        <w:ind w:left="780" w:hanging="420"/>
      </w:pPr>
      <w:rPr>
        <w:rFonts w:ascii="Times New Roman" w:hAnsi="Times New Roman" w:cs="Times New Roman" w:hint="default"/>
        <w:sz w:val="24"/>
        <w:szCs w:val="24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F4C0A53"/>
    <w:multiLevelType w:val="hybridMultilevel"/>
    <w:tmpl w:val="0F6C0D6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4A3557D"/>
    <w:multiLevelType w:val="hybridMultilevel"/>
    <w:tmpl w:val="2B604FE4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8EF45C3"/>
    <w:multiLevelType w:val="hybridMultilevel"/>
    <w:tmpl w:val="3162F39A"/>
    <w:lvl w:ilvl="0" w:tplc="04050011">
      <w:start w:val="1"/>
      <w:numFmt w:val="decimal"/>
      <w:lvlText w:val="%1)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E013A03"/>
    <w:multiLevelType w:val="hybridMultilevel"/>
    <w:tmpl w:val="8436B082"/>
    <w:lvl w:ilvl="0" w:tplc="E50A3E80">
      <w:numFmt w:val="bullet"/>
      <w:lvlText w:val="-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510E3E21"/>
    <w:multiLevelType w:val="hybridMultilevel"/>
    <w:tmpl w:val="3E2EC7E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57A71F0"/>
    <w:multiLevelType w:val="hybridMultilevel"/>
    <w:tmpl w:val="477017CE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517DB1"/>
    <w:multiLevelType w:val="hybridMultilevel"/>
    <w:tmpl w:val="00E6D038"/>
    <w:lvl w:ilvl="0" w:tplc="8EB066C4">
      <w:numFmt w:val="bullet"/>
      <w:lvlText w:val=""/>
      <w:lvlJc w:val="left"/>
      <w:pPr>
        <w:ind w:left="720" w:hanging="360"/>
      </w:pPr>
      <w:rPr>
        <w:rFonts w:ascii="Symbol" w:eastAsia="Calibri" w:hAnsi="Symbol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0107FAC"/>
    <w:multiLevelType w:val="hybridMultilevel"/>
    <w:tmpl w:val="B0005E76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0FD1BC1"/>
    <w:multiLevelType w:val="hybridMultilevel"/>
    <w:tmpl w:val="2AE2A512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1FD6DBE"/>
    <w:multiLevelType w:val="hybridMultilevel"/>
    <w:tmpl w:val="DDFCAA80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3C66EEA"/>
    <w:multiLevelType w:val="hybridMultilevel"/>
    <w:tmpl w:val="DDFCAA80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81B24B4"/>
    <w:multiLevelType w:val="hybridMultilevel"/>
    <w:tmpl w:val="0F6C0D6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DB926EF"/>
    <w:multiLevelType w:val="hybridMultilevel"/>
    <w:tmpl w:val="1EFC2CB4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8534FFE"/>
    <w:multiLevelType w:val="hybridMultilevel"/>
    <w:tmpl w:val="CAACDCBE"/>
    <w:lvl w:ilvl="0" w:tplc="FFFFFFFF">
      <w:start w:val="1"/>
      <w:numFmt w:val="decimal"/>
      <w:lvlText w:val="%1)"/>
      <w:lvlJc w:val="left"/>
      <w:pPr>
        <w:ind w:left="780" w:hanging="420"/>
      </w:pPr>
      <w:rPr>
        <w:rFonts w:ascii="Times New Roman" w:hAnsi="Times New Roman" w:cs="Times New Roman" w:hint="default"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D3477BD"/>
    <w:multiLevelType w:val="hybridMultilevel"/>
    <w:tmpl w:val="1D745FD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35152286">
    <w:abstractNumId w:val="23"/>
  </w:num>
  <w:num w:numId="2" w16cid:durableId="287710403">
    <w:abstractNumId w:val="0"/>
  </w:num>
  <w:num w:numId="3" w16cid:durableId="778378845">
    <w:abstractNumId w:val="2"/>
  </w:num>
  <w:num w:numId="4" w16cid:durableId="2081437636">
    <w:abstractNumId w:val="29"/>
  </w:num>
  <w:num w:numId="5" w16cid:durableId="2068721095">
    <w:abstractNumId w:val="1"/>
  </w:num>
  <w:num w:numId="6" w16cid:durableId="1710179245">
    <w:abstractNumId w:val="12"/>
  </w:num>
  <w:num w:numId="7" w16cid:durableId="117997253">
    <w:abstractNumId w:val="28"/>
  </w:num>
  <w:num w:numId="8" w16cid:durableId="812794185">
    <w:abstractNumId w:val="17"/>
  </w:num>
  <w:num w:numId="9" w16cid:durableId="742796959">
    <w:abstractNumId w:val="8"/>
  </w:num>
  <w:num w:numId="10" w16cid:durableId="1757361411">
    <w:abstractNumId w:val="6"/>
  </w:num>
  <w:num w:numId="11" w16cid:durableId="1707946966">
    <w:abstractNumId w:val="21"/>
  </w:num>
  <w:num w:numId="12" w16cid:durableId="1443450298">
    <w:abstractNumId w:val="16"/>
  </w:num>
  <w:num w:numId="13" w16cid:durableId="142817043">
    <w:abstractNumId w:val="22"/>
  </w:num>
  <w:num w:numId="14" w16cid:durableId="66419028">
    <w:abstractNumId w:val="9"/>
  </w:num>
  <w:num w:numId="15" w16cid:durableId="2087068971">
    <w:abstractNumId w:val="7"/>
  </w:num>
  <w:num w:numId="16" w16cid:durableId="424695742">
    <w:abstractNumId w:val="24"/>
  </w:num>
  <w:num w:numId="17" w16cid:durableId="722170841">
    <w:abstractNumId w:val="18"/>
  </w:num>
  <w:num w:numId="18" w16cid:durableId="1321887097">
    <w:abstractNumId w:val="25"/>
  </w:num>
  <w:num w:numId="19" w16cid:durableId="2146659709">
    <w:abstractNumId w:val="14"/>
  </w:num>
  <w:num w:numId="20" w16cid:durableId="392194983">
    <w:abstractNumId w:val="11"/>
  </w:num>
  <w:num w:numId="21" w16cid:durableId="1872720351">
    <w:abstractNumId w:val="31"/>
  </w:num>
  <w:num w:numId="22" w16cid:durableId="1849754925">
    <w:abstractNumId w:val="13"/>
  </w:num>
  <w:num w:numId="23" w16cid:durableId="415051950">
    <w:abstractNumId w:val="15"/>
  </w:num>
  <w:num w:numId="24" w16cid:durableId="931157591">
    <w:abstractNumId w:val="5"/>
  </w:num>
  <w:num w:numId="25" w16cid:durableId="332296689">
    <w:abstractNumId w:val="30"/>
  </w:num>
  <w:num w:numId="26" w16cid:durableId="1761943528">
    <w:abstractNumId w:val="26"/>
  </w:num>
  <w:num w:numId="27" w16cid:durableId="2142721807">
    <w:abstractNumId w:val="4"/>
  </w:num>
  <w:num w:numId="28" w16cid:durableId="1460147829">
    <w:abstractNumId w:val="27"/>
  </w:num>
  <w:num w:numId="29" w16cid:durableId="515772825">
    <w:abstractNumId w:val="19"/>
  </w:num>
  <w:num w:numId="30" w16cid:durableId="992106908">
    <w:abstractNumId w:val="3"/>
  </w:num>
  <w:num w:numId="31" w16cid:durableId="1266424245">
    <w:abstractNumId w:val="10"/>
  </w:num>
  <w:num w:numId="32" w16cid:durableId="1617636363">
    <w:abstractNumId w:val="20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7F1E"/>
    <w:rsid w:val="000144D6"/>
    <w:rsid w:val="0002310F"/>
    <w:rsid w:val="00024696"/>
    <w:rsid w:val="00027790"/>
    <w:rsid w:val="00045A72"/>
    <w:rsid w:val="00051FF3"/>
    <w:rsid w:val="00060EAF"/>
    <w:rsid w:val="00072B94"/>
    <w:rsid w:val="00090966"/>
    <w:rsid w:val="000B6A38"/>
    <w:rsid w:val="000F3557"/>
    <w:rsid w:val="0010510A"/>
    <w:rsid w:val="00105225"/>
    <w:rsid w:val="00115B16"/>
    <w:rsid w:val="0012760F"/>
    <w:rsid w:val="00127F1E"/>
    <w:rsid w:val="00133ECF"/>
    <w:rsid w:val="00134DD1"/>
    <w:rsid w:val="00143C66"/>
    <w:rsid w:val="00145D72"/>
    <w:rsid w:val="001551A8"/>
    <w:rsid w:val="00156207"/>
    <w:rsid w:val="00163E0F"/>
    <w:rsid w:val="00176516"/>
    <w:rsid w:val="00183B88"/>
    <w:rsid w:val="00186DFB"/>
    <w:rsid w:val="001920E8"/>
    <w:rsid w:val="001968D7"/>
    <w:rsid w:val="001B0BAC"/>
    <w:rsid w:val="001C0D3E"/>
    <w:rsid w:val="001D071F"/>
    <w:rsid w:val="001D2E4A"/>
    <w:rsid w:val="001D3016"/>
    <w:rsid w:val="001E75CE"/>
    <w:rsid w:val="001F4E59"/>
    <w:rsid w:val="001F5C44"/>
    <w:rsid w:val="0021138A"/>
    <w:rsid w:val="00240528"/>
    <w:rsid w:val="0025210A"/>
    <w:rsid w:val="00255D3F"/>
    <w:rsid w:val="002768C2"/>
    <w:rsid w:val="00276E09"/>
    <w:rsid w:val="002D0B04"/>
    <w:rsid w:val="00303A12"/>
    <w:rsid w:val="0031275A"/>
    <w:rsid w:val="00313000"/>
    <w:rsid w:val="00323852"/>
    <w:rsid w:val="00323CC6"/>
    <w:rsid w:val="003355A2"/>
    <w:rsid w:val="003405BC"/>
    <w:rsid w:val="003421B8"/>
    <w:rsid w:val="00354C69"/>
    <w:rsid w:val="003555FE"/>
    <w:rsid w:val="00393996"/>
    <w:rsid w:val="00396BF1"/>
    <w:rsid w:val="00396FD2"/>
    <w:rsid w:val="003A4FC8"/>
    <w:rsid w:val="003B6452"/>
    <w:rsid w:val="003B76E5"/>
    <w:rsid w:val="003D6CDB"/>
    <w:rsid w:val="003D779C"/>
    <w:rsid w:val="003E63CC"/>
    <w:rsid w:val="003F0F93"/>
    <w:rsid w:val="00415F51"/>
    <w:rsid w:val="004268D2"/>
    <w:rsid w:val="00433873"/>
    <w:rsid w:val="0043762C"/>
    <w:rsid w:val="004451C0"/>
    <w:rsid w:val="00455030"/>
    <w:rsid w:val="004602FC"/>
    <w:rsid w:val="00465D69"/>
    <w:rsid w:val="00475B30"/>
    <w:rsid w:val="00477A40"/>
    <w:rsid w:val="00487CA4"/>
    <w:rsid w:val="004A6C85"/>
    <w:rsid w:val="004B1C07"/>
    <w:rsid w:val="004B7399"/>
    <w:rsid w:val="004C122A"/>
    <w:rsid w:val="004C3F8A"/>
    <w:rsid w:val="004E05F4"/>
    <w:rsid w:val="00514E8F"/>
    <w:rsid w:val="00536FCD"/>
    <w:rsid w:val="00587621"/>
    <w:rsid w:val="00593D32"/>
    <w:rsid w:val="0059462B"/>
    <w:rsid w:val="005D4529"/>
    <w:rsid w:val="005E0AC3"/>
    <w:rsid w:val="005E5C5E"/>
    <w:rsid w:val="006021D0"/>
    <w:rsid w:val="00606A60"/>
    <w:rsid w:val="00606F0D"/>
    <w:rsid w:val="00623338"/>
    <w:rsid w:val="00626D5B"/>
    <w:rsid w:val="006310CC"/>
    <w:rsid w:val="00637046"/>
    <w:rsid w:val="006524EA"/>
    <w:rsid w:val="00654118"/>
    <w:rsid w:val="006623EA"/>
    <w:rsid w:val="00680407"/>
    <w:rsid w:val="00684C84"/>
    <w:rsid w:val="00692D9B"/>
    <w:rsid w:val="006A34AE"/>
    <w:rsid w:val="006A5F00"/>
    <w:rsid w:val="006B7F44"/>
    <w:rsid w:val="006D2340"/>
    <w:rsid w:val="006D2DC4"/>
    <w:rsid w:val="006F093D"/>
    <w:rsid w:val="007165FC"/>
    <w:rsid w:val="00733E2D"/>
    <w:rsid w:val="00737995"/>
    <w:rsid w:val="00754691"/>
    <w:rsid w:val="007641E2"/>
    <w:rsid w:val="0077170C"/>
    <w:rsid w:val="007911AE"/>
    <w:rsid w:val="007911F3"/>
    <w:rsid w:val="00797F14"/>
    <w:rsid w:val="007B4A47"/>
    <w:rsid w:val="007C0F19"/>
    <w:rsid w:val="007C4BAB"/>
    <w:rsid w:val="007C4D49"/>
    <w:rsid w:val="007C60B6"/>
    <w:rsid w:val="007C6D70"/>
    <w:rsid w:val="007D2193"/>
    <w:rsid w:val="007E70CD"/>
    <w:rsid w:val="0080163A"/>
    <w:rsid w:val="0080268A"/>
    <w:rsid w:val="00802E1C"/>
    <w:rsid w:val="00810FC9"/>
    <w:rsid w:val="008159A4"/>
    <w:rsid w:val="00816127"/>
    <w:rsid w:val="00830843"/>
    <w:rsid w:val="00836E18"/>
    <w:rsid w:val="00851F02"/>
    <w:rsid w:val="00860E91"/>
    <w:rsid w:val="00870BB4"/>
    <w:rsid w:val="00870C30"/>
    <w:rsid w:val="00874846"/>
    <w:rsid w:val="0088037B"/>
    <w:rsid w:val="00893BBD"/>
    <w:rsid w:val="00895931"/>
    <w:rsid w:val="00897C08"/>
    <w:rsid w:val="008A201E"/>
    <w:rsid w:val="008A6717"/>
    <w:rsid w:val="008B786A"/>
    <w:rsid w:val="008C2129"/>
    <w:rsid w:val="008C36F7"/>
    <w:rsid w:val="008D04C5"/>
    <w:rsid w:val="008F3C6E"/>
    <w:rsid w:val="008F54A3"/>
    <w:rsid w:val="008F7DEC"/>
    <w:rsid w:val="0090018B"/>
    <w:rsid w:val="00903533"/>
    <w:rsid w:val="00931920"/>
    <w:rsid w:val="0093498D"/>
    <w:rsid w:val="00954332"/>
    <w:rsid w:val="00960AF6"/>
    <w:rsid w:val="00970C52"/>
    <w:rsid w:val="00975901"/>
    <w:rsid w:val="009770D4"/>
    <w:rsid w:val="009A6003"/>
    <w:rsid w:val="009B1895"/>
    <w:rsid w:val="009B4347"/>
    <w:rsid w:val="00A02E7D"/>
    <w:rsid w:val="00A45A0C"/>
    <w:rsid w:val="00A51B4B"/>
    <w:rsid w:val="00A60F8B"/>
    <w:rsid w:val="00A64368"/>
    <w:rsid w:val="00A96D4A"/>
    <w:rsid w:val="00AC07B6"/>
    <w:rsid w:val="00AC0801"/>
    <w:rsid w:val="00AC0C1B"/>
    <w:rsid w:val="00AE68D6"/>
    <w:rsid w:val="00AF1C93"/>
    <w:rsid w:val="00B011F0"/>
    <w:rsid w:val="00B02B75"/>
    <w:rsid w:val="00B04908"/>
    <w:rsid w:val="00B0610E"/>
    <w:rsid w:val="00B30FE0"/>
    <w:rsid w:val="00B34DF1"/>
    <w:rsid w:val="00B379E1"/>
    <w:rsid w:val="00B63520"/>
    <w:rsid w:val="00B91ABC"/>
    <w:rsid w:val="00BC42D0"/>
    <w:rsid w:val="00BC6AE0"/>
    <w:rsid w:val="00BD4E15"/>
    <w:rsid w:val="00BF526B"/>
    <w:rsid w:val="00C0229B"/>
    <w:rsid w:val="00C0564D"/>
    <w:rsid w:val="00C34692"/>
    <w:rsid w:val="00C412DF"/>
    <w:rsid w:val="00C420E9"/>
    <w:rsid w:val="00C46E26"/>
    <w:rsid w:val="00C666C6"/>
    <w:rsid w:val="00C675BA"/>
    <w:rsid w:val="00C95DF3"/>
    <w:rsid w:val="00CA4C68"/>
    <w:rsid w:val="00CA595A"/>
    <w:rsid w:val="00CB3813"/>
    <w:rsid w:val="00CC03BE"/>
    <w:rsid w:val="00CE1BE8"/>
    <w:rsid w:val="00CE253E"/>
    <w:rsid w:val="00CF40D8"/>
    <w:rsid w:val="00CF7146"/>
    <w:rsid w:val="00D15E6E"/>
    <w:rsid w:val="00D218A6"/>
    <w:rsid w:val="00D43AAC"/>
    <w:rsid w:val="00D44979"/>
    <w:rsid w:val="00D5334A"/>
    <w:rsid w:val="00DB2540"/>
    <w:rsid w:val="00DC2DFB"/>
    <w:rsid w:val="00DC3A02"/>
    <w:rsid w:val="00DF489A"/>
    <w:rsid w:val="00DF7D30"/>
    <w:rsid w:val="00E0126F"/>
    <w:rsid w:val="00E258E9"/>
    <w:rsid w:val="00E32214"/>
    <w:rsid w:val="00E41835"/>
    <w:rsid w:val="00E45120"/>
    <w:rsid w:val="00E67E90"/>
    <w:rsid w:val="00E72A86"/>
    <w:rsid w:val="00E74095"/>
    <w:rsid w:val="00EA7796"/>
    <w:rsid w:val="00EB4244"/>
    <w:rsid w:val="00EB49EA"/>
    <w:rsid w:val="00ED577F"/>
    <w:rsid w:val="00ED5B15"/>
    <w:rsid w:val="00EE2F83"/>
    <w:rsid w:val="00EE3D47"/>
    <w:rsid w:val="00EE3D95"/>
    <w:rsid w:val="00F014B5"/>
    <w:rsid w:val="00F060AE"/>
    <w:rsid w:val="00F304DB"/>
    <w:rsid w:val="00F34838"/>
    <w:rsid w:val="00F37B6C"/>
    <w:rsid w:val="00F41779"/>
    <w:rsid w:val="00F42BD4"/>
    <w:rsid w:val="00F45347"/>
    <w:rsid w:val="00F457D4"/>
    <w:rsid w:val="00F620FA"/>
    <w:rsid w:val="00F71620"/>
    <w:rsid w:val="00F72860"/>
    <w:rsid w:val="00F74133"/>
    <w:rsid w:val="00F96C54"/>
    <w:rsid w:val="00FB0110"/>
    <w:rsid w:val="00FC1976"/>
    <w:rsid w:val="00FD0B7E"/>
    <w:rsid w:val="00FD2318"/>
    <w:rsid w:val="00FE01A8"/>
    <w:rsid w:val="0E43F87C"/>
    <w:rsid w:val="2C386580"/>
    <w:rsid w:val="2D583F0B"/>
    <w:rsid w:val="2EA3FC24"/>
    <w:rsid w:val="7F152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6ABD698"/>
  <w15:docId w15:val="{68782D32-A1C3-4098-93F9-A9B6B6228B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797F14"/>
    <w:pPr>
      <w:spacing w:line="276" w:lineRule="auto"/>
    </w:pPr>
    <w:rPr>
      <w:rFonts w:ascii="Times New Roman" w:hAnsi="Times New Roman"/>
      <w:sz w:val="24"/>
      <w:szCs w:val="22"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4E05F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uiPriority w:val="99"/>
    <w:semiHidden/>
    <w:rsid w:val="004E05F4"/>
    <w:rPr>
      <w:rFonts w:ascii="Tahoma" w:hAnsi="Tahoma" w:cs="Tahoma"/>
      <w:sz w:val="16"/>
      <w:szCs w:val="16"/>
    </w:rPr>
  </w:style>
  <w:style w:type="paragraph" w:styleId="Zhlav">
    <w:name w:val="header"/>
    <w:basedOn w:val="Normln"/>
    <w:link w:val="ZhlavChar"/>
    <w:rsid w:val="004E05F4"/>
    <w:pPr>
      <w:tabs>
        <w:tab w:val="center" w:pos="4703"/>
        <w:tab w:val="right" w:pos="9406"/>
      </w:tabs>
      <w:spacing w:line="240" w:lineRule="auto"/>
    </w:pPr>
    <w:rPr>
      <w:rFonts w:eastAsia="Times New Roman"/>
      <w:szCs w:val="24"/>
      <w:lang w:eastAsia="cs-CZ"/>
    </w:rPr>
  </w:style>
  <w:style w:type="character" w:customStyle="1" w:styleId="ZhlavChar">
    <w:name w:val="Záhlaví Char"/>
    <w:link w:val="Zhlav"/>
    <w:rsid w:val="004E05F4"/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Nzevknihy">
    <w:name w:val="Book Title"/>
    <w:aliases w:val="jmeno"/>
    <w:uiPriority w:val="33"/>
    <w:qFormat/>
    <w:rsid w:val="004B7399"/>
    <w:rPr>
      <w:b/>
      <w:bCs/>
      <w:smallCaps/>
      <w:spacing w:val="5"/>
    </w:rPr>
  </w:style>
  <w:style w:type="paragraph" w:customStyle="1" w:styleId="ZAHLAVI">
    <w:name w:val="ZAHLAVI"/>
    <w:qFormat/>
    <w:rsid w:val="00145D72"/>
    <w:pPr>
      <w:spacing w:after="200" w:line="276" w:lineRule="auto"/>
      <w:jc w:val="center"/>
    </w:pPr>
    <w:rPr>
      <w:rFonts w:ascii="Times New Roman" w:hAnsi="Times New Roman"/>
      <w:sz w:val="24"/>
      <w:szCs w:val="80"/>
      <w:lang w:eastAsia="en-US"/>
    </w:rPr>
  </w:style>
  <w:style w:type="paragraph" w:styleId="Zpat">
    <w:name w:val="footer"/>
    <w:basedOn w:val="Normln"/>
    <w:link w:val="ZpatChar"/>
    <w:uiPriority w:val="99"/>
    <w:unhideWhenUsed/>
    <w:rsid w:val="00FC1976"/>
    <w:pPr>
      <w:tabs>
        <w:tab w:val="center" w:pos="4536"/>
        <w:tab w:val="right" w:pos="9072"/>
      </w:tabs>
      <w:spacing w:line="240" w:lineRule="auto"/>
    </w:pPr>
  </w:style>
  <w:style w:type="character" w:customStyle="1" w:styleId="ZpatChar">
    <w:name w:val="Zápatí Char"/>
    <w:link w:val="Zpat"/>
    <w:uiPriority w:val="99"/>
    <w:rsid w:val="00FC1976"/>
    <w:rPr>
      <w:rFonts w:ascii="Times New Roman" w:hAnsi="Times New Roman"/>
      <w:sz w:val="32"/>
    </w:rPr>
  </w:style>
  <w:style w:type="character" w:styleId="Hypertextovodkaz">
    <w:name w:val="Hyperlink"/>
    <w:uiPriority w:val="99"/>
    <w:unhideWhenUsed/>
    <w:rsid w:val="004C3F8A"/>
    <w:rPr>
      <w:color w:val="0000FF"/>
      <w:u w:val="single"/>
    </w:rPr>
  </w:style>
  <w:style w:type="paragraph" w:customStyle="1" w:styleId="ZAPATI">
    <w:name w:val="ZAPATI"/>
    <w:qFormat/>
    <w:rsid w:val="00A02E7D"/>
    <w:pPr>
      <w:pBdr>
        <w:top w:val="single" w:sz="6" w:space="1" w:color="auto"/>
      </w:pBdr>
      <w:spacing w:after="200" w:line="276" w:lineRule="auto"/>
      <w:jc w:val="center"/>
    </w:pPr>
    <w:rPr>
      <w:rFonts w:ascii="Times New Roman" w:hAnsi="Times New Roman"/>
      <w:sz w:val="24"/>
      <w:szCs w:val="22"/>
      <w:lang w:eastAsia="en-US"/>
    </w:rPr>
  </w:style>
  <w:style w:type="paragraph" w:customStyle="1" w:styleId="Default">
    <w:name w:val="Default"/>
    <w:rsid w:val="00127F1E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Odstavecseseznamem">
    <w:name w:val="List Paragraph"/>
    <w:basedOn w:val="Normln"/>
    <w:uiPriority w:val="34"/>
    <w:qFormat/>
    <w:rsid w:val="00F96C54"/>
    <w:pPr>
      <w:spacing w:after="200"/>
      <w:ind w:left="720"/>
      <w:contextualSpacing/>
    </w:pPr>
    <w:rPr>
      <w:rFonts w:ascii="Calibri" w:hAnsi="Calibri"/>
      <w:sz w:val="22"/>
    </w:rPr>
  </w:style>
  <w:style w:type="character" w:styleId="Nevyeenzmnka">
    <w:name w:val="Unresolved Mention"/>
    <w:basedOn w:val="Standardnpsmoodstavce"/>
    <w:uiPriority w:val="99"/>
    <w:semiHidden/>
    <w:unhideWhenUsed/>
    <w:rsid w:val="001D301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484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20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21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76D41107BD9B449990659BF411EA542" ma:contentTypeVersion="11" ma:contentTypeDescription="Vytvoří nový dokument" ma:contentTypeScope="" ma:versionID="fdcca3ee212d4514516df62b1d10bc45">
  <xsd:schema xmlns:xsd="http://www.w3.org/2001/XMLSchema" xmlns:xs="http://www.w3.org/2001/XMLSchema" xmlns:p="http://schemas.microsoft.com/office/2006/metadata/properties" xmlns:ns2="2bca4af0-0a32-4d66-b8c9-5deee010d985" xmlns:ns3="3d31bf39-5024-49a0-a449-2aeae193015b" targetNamespace="http://schemas.microsoft.com/office/2006/metadata/properties" ma:root="true" ma:fieldsID="72b19da6a1ebd9484f1cfb22a3c495a3" ns2:_="" ns3:_="">
    <xsd:import namespace="2bca4af0-0a32-4d66-b8c9-5deee010d985"/>
    <xsd:import namespace="3d31bf39-5024-49a0-a449-2aeae193015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ca4af0-0a32-4d66-b8c9-5deee010d98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Značky obrázků" ma:readOnly="false" ma:fieldId="{5cf76f15-5ced-4ddc-b409-7134ff3c332f}" ma:taxonomyMulti="true" ma:sspId="c961c5f2-1d75-49a4-80c3-37616ecf2c1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d31bf39-5024-49a0-a449-2aeae193015b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4c15242c-263e-45c1-b74e-e0230c4a142c}" ma:internalName="TaxCatchAll" ma:showField="CatchAllData" ma:web="3d31bf39-5024-49a0-a449-2aeae193015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bca4af0-0a32-4d66-b8c9-5deee010d985">
      <Terms xmlns="http://schemas.microsoft.com/office/infopath/2007/PartnerControls"/>
    </lcf76f155ced4ddcb4097134ff3c332f>
    <TaxCatchAll xmlns="3d31bf39-5024-49a0-a449-2aeae193015b" xsi:nil="true"/>
  </documentManagement>
</p:properties>
</file>

<file path=customXml/itemProps1.xml><?xml version="1.0" encoding="utf-8"?>
<ds:datastoreItem xmlns:ds="http://schemas.openxmlformats.org/officeDocument/2006/customXml" ds:itemID="{1E6335E8-52EC-44B7-BF23-21C58D14D3E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bca4af0-0a32-4d66-b8c9-5deee010d985"/>
    <ds:schemaRef ds:uri="3d31bf39-5024-49a0-a449-2aeae193015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4BD9270-B327-4868-9E42-E70EF36D164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8134A92-2D15-458A-88A6-92D887D64ED8}">
  <ds:schemaRefs>
    <ds:schemaRef ds:uri="http://schemas.microsoft.com/office/2006/metadata/properties"/>
    <ds:schemaRef ds:uri="http://schemas.microsoft.com/office/infopath/2007/PartnerControls"/>
    <ds:schemaRef ds:uri="2bca4af0-0a32-4d66-b8c9-5deee010d985"/>
    <ds:schemaRef ds:uri="3d31bf39-5024-49a0-a449-2aeae193015b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5</Pages>
  <Words>1468</Words>
  <Characters>8663</Characters>
  <Application>Microsoft Office Word</Application>
  <DocSecurity>0</DocSecurity>
  <Lines>72</Lines>
  <Paragraphs>20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Biskupské gymnázium Bohuslava Balbína</Company>
  <LinksUpToDate>false</LinksUpToDate>
  <CharactersWithSpaces>10111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Klapal Michal</dc:creator>
  <cp:lastModifiedBy>Karin Šulcová</cp:lastModifiedBy>
  <cp:revision>196</cp:revision>
  <cp:lastPrinted>2026-01-08T12:49:00Z</cp:lastPrinted>
  <dcterms:created xsi:type="dcterms:W3CDTF">2025-12-12T07:29:00Z</dcterms:created>
  <dcterms:modified xsi:type="dcterms:W3CDTF">2026-01-08T12:50:00Z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0x010100676D41107BD9B449990659BF411EA542</vt:lpwstr>
  </property>
  <property fmtid="{D5CDD505-2E9C-101B-9397-08002B2CF9AE}" pid="3" name="MediaServiceImageTags">
    <vt:lpwstr/>
  </property>
</Properties>
</file>